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D2EB" w14:textId="77777777" w:rsidR="005764B5" w:rsidRPr="00475E22" w:rsidRDefault="00570B65" w:rsidP="005764B5">
      <w:pPr>
        <w:jc w:val="right"/>
        <w:rPr>
          <w:rFonts w:ascii="Meiryo UI" w:eastAsia="Meiryo UI" w:hAnsi="Meiryo UI" w:cs="Meiryo UI"/>
          <w:sz w:val="20"/>
          <w:szCs w:val="20"/>
        </w:rPr>
      </w:pPr>
      <w:r w:rsidRPr="00475E22">
        <w:rPr>
          <w:rFonts w:ascii="Meiryo UI" w:eastAsia="Meiryo UI" w:hAnsi="Meiryo UI" w:cs="Meiryo UI" w:hint="eastAsia"/>
          <w:sz w:val="20"/>
          <w:szCs w:val="20"/>
        </w:rPr>
        <w:t>高崎芸術劇場</w:t>
      </w:r>
    </w:p>
    <w:p w14:paraId="3FF05D15" w14:textId="77777777" w:rsidR="005764B5" w:rsidRPr="00475E22" w:rsidRDefault="00C3483A" w:rsidP="00612E1A">
      <w:pPr>
        <w:spacing w:afterLines="50" w:after="168" w:line="36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475E22">
        <w:rPr>
          <w:rFonts w:ascii="Meiryo UI" w:eastAsia="Meiryo UI" w:hAnsi="Meiryo UI" w:cs="Meiryo UI" w:hint="eastAsia"/>
          <w:sz w:val="32"/>
          <w:szCs w:val="32"/>
        </w:rPr>
        <w:t>公　演　確　認　書</w:t>
      </w:r>
    </w:p>
    <w:p w14:paraId="032FD50F" w14:textId="2B6510BC" w:rsidR="00475E22" w:rsidRDefault="00132058" w:rsidP="00612E1A">
      <w:pPr>
        <w:spacing w:line="240" w:lineRule="exact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5404F2">
        <w:rPr>
          <w:rFonts w:ascii="Meiryo UI" w:eastAsia="Meiryo UI" w:hAnsi="Meiryo UI" w:cs="Meiryo UI" w:hint="eastAsia"/>
          <w:b/>
          <w:bCs/>
          <w:sz w:val="20"/>
          <w:szCs w:val="20"/>
          <w:u w:val="single"/>
        </w:rPr>
        <w:t>チケット発売日の１ヶ月前、または</w:t>
      </w:r>
      <w:r w:rsidR="00612E1A" w:rsidRPr="005404F2">
        <w:rPr>
          <w:rFonts w:ascii="Meiryo UI" w:eastAsia="Meiryo UI" w:hAnsi="Meiryo UI" w:cs="Meiryo UI" w:hint="eastAsia"/>
          <w:b/>
          <w:bCs/>
          <w:sz w:val="20"/>
          <w:szCs w:val="20"/>
          <w:u w:val="single"/>
        </w:rPr>
        <w:t>公演</w:t>
      </w:r>
      <w:r w:rsidR="00A070BE" w:rsidRPr="005404F2">
        <w:rPr>
          <w:rFonts w:ascii="Meiryo UI" w:eastAsia="Meiryo UI" w:hAnsi="Meiryo UI" w:cs="Meiryo UI" w:hint="eastAsia"/>
          <w:b/>
          <w:bCs/>
          <w:sz w:val="20"/>
          <w:szCs w:val="20"/>
          <w:u w:val="single"/>
        </w:rPr>
        <w:t>３</w:t>
      </w:r>
      <w:r w:rsidR="00612E1A" w:rsidRPr="005404F2">
        <w:rPr>
          <w:rFonts w:ascii="Meiryo UI" w:eastAsia="Meiryo UI" w:hAnsi="Meiryo UI" w:cs="Meiryo UI" w:hint="eastAsia"/>
          <w:b/>
          <w:bCs/>
          <w:sz w:val="20"/>
          <w:szCs w:val="20"/>
          <w:u w:val="single"/>
        </w:rPr>
        <w:t>ヶ月前</w:t>
      </w:r>
      <w:r w:rsidR="005404F2" w:rsidRPr="005404F2">
        <w:rPr>
          <w:rFonts w:ascii="Meiryo UI" w:eastAsia="Meiryo UI" w:hAnsi="Meiryo UI" w:cs="Meiryo UI" w:hint="eastAsia"/>
          <w:b/>
          <w:bCs/>
          <w:sz w:val="20"/>
          <w:szCs w:val="20"/>
          <w:u w:val="single"/>
        </w:rPr>
        <w:t>の月末</w:t>
      </w:r>
      <w:r w:rsidR="00612E1A" w:rsidRPr="005404F2">
        <w:rPr>
          <w:rFonts w:ascii="Meiryo UI" w:eastAsia="Meiryo UI" w:hAnsi="Meiryo UI" w:cs="Meiryo UI" w:hint="eastAsia"/>
          <w:b/>
          <w:bCs/>
          <w:sz w:val="20"/>
          <w:szCs w:val="20"/>
          <w:u w:val="single"/>
        </w:rPr>
        <w:t>までに</w:t>
      </w:r>
      <w:r w:rsidR="0061512F" w:rsidRPr="005404F2">
        <w:rPr>
          <w:rFonts w:ascii="Meiryo UI" w:eastAsia="Meiryo UI" w:hAnsi="Meiryo UI" w:cs="Meiryo UI" w:hint="eastAsia"/>
          <w:b/>
          <w:bCs/>
          <w:sz w:val="20"/>
          <w:szCs w:val="20"/>
          <w:u w:val="single"/>
        </w:rPr>
        <w:t>メールまたは</w:t>
      </w:r>
      <w:r w:rsidR="00612E1A" w:rsidRPr="005404F2">
        <w:rPr>
          <w:rFonts w:ascii="Meiryo UI" w:eastAsia="Meiryo UI" w:hAnsi="Meiryo UI" w:cs="Meiryo UI" w:hint="eastAsia"/>
          <w:b/>
          <w:bCs/>
          <w:sz w:val="20"/>
          <w:szCs w:val="20"/>
          <w:u w:val="single"/>
        </w:rPr>
        <w:t>ＦＡＸでご返信ください。</w:t>
      </w:r>
      <w:r w:rsidR="00612E1A" w:rsidRPr="00475E22">
        <w:rPr>
          <w:rFonts w:ascii="Meiryo UI" w:eastAsia="Meiryo UI" w:hAnsi="Meiryo UI" w:cs="Meiryo UI" w:hint="eastAsia"/>
          <w:sz w:val="20"/>
          <w:szCs w:val="20"/>
        </w:rPr>
        <w:t>太字の項目は必須です</w:t>
      </w:r>
      <w:r w:rsidR="0061512F" w:rsidRPr="00475E22"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5D0D5F8A" w14:textId="77777777" w:rsidR="00612E1A" w:rsidRPr="00475E22" w:rsidRDefault="00592643" w:rsidP="00612E1A">
      <w:pPr>
        <w:spacing w:line="240" w:lineRule="exact"/>
        <w:ind w:firstLineChars="100" w:firstLine="200"/>
        <w:rPr>
          <w:rFonts w:ascii="Meiryo UI" w:eastAsia="Meiryo UI" w:hAnsi="Meiryo UI" w:cs="Meiryo UI"/>
          <w:b/>
          <w:sz w:val="20"/>
          <w:szCs w:val="20"/>
        </w:rPr>
      </w:pPr>
      <w:r w:rsidRPr="00475E22">
        <w:rPr>
          <w:rFonts w:ascii="Meiryo UI" w:eastAsia="Meiryo UI" w:hAnsi="Meiryo UI" w:cs="Meiryo UI" w:hint="eastAsia"/>
          <w:sz w:val="20"/>
          <w:szCs w:val="20"/>
        </w:rPr>
        <w:t>非公開の公演についても①～⑤</w:t>
      </w:r>
      <w:r w:rsidR="00612E1A" w:rsidRPr="00475E22">
        <w:rPr>
          <w:rFonts w:ascii="Meiryo UI" w:eastAsia="Meiryo UI" w:hAnsi="Meiryo UI" w:cs="Meiryo UI" w:hint="eastAsia"/>
          <w:sz w:val="20"/>
          <w:szCs w:val="20"/>
        </w:rPr>
        <w:t>の項目には記入してお送りください。</w:t>
      </w:r>
    </w:p>
    <w:p w14:paraId="6B966F98" w14:textId="77777777" w:rsidR="005404F2" w:rsidRDefault="00612E1A" w:rsidP="00B1397C">
      <w:pPr>
        <w:spacing w:line="240" w:lineRule="exact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475E22">
        <w:rPr>
          <w:rFonts w:ascii="Meiryo UI" w:eastAsia="Meiryo UI" w:hAnsi="Meiryo UI" w:cs="Meiryo UI" w:hint="eastAsia"/>
          <w:sz w:val="20"/>
          <w:szCs w:val="20"/>
        </w:rPr>
        <w:t>情報公開希望の場合は、</w:t>
      </w:r>
      <w:r w:rsidR="003A10D5" w:rsidRPr="00475E22">
        <w:rPr>
          <w:rFonts w:ascii="Meiryo UI" w:eastAsia="Meiryo UI" w:hAnsi="Meiryo UI" w:cs="Meiryo UI" w:hint="eastAsia"/>
          <w:sz w:val="20"/>
          <w:szCs w:val="20"/>
        </w:rPr>
        <w:t>お客様からのお問い合わせや</w:t>
      </w:r>
      <w:r w:rsidR="00A070BE" w:rsidRPr="00475E22">
        <w:rPr>
          <w:rFonts w:ascii="Meiryo UI" w:eastAsia="Meiryo UI" w:hAnsi="Meiryo UI" w:cs="Meiryo UI" w:hint="eastAsia"/>
          <w:sz w:val="20"/>
          <w:szCs w:val="20"/>
        </w:rPr>
        <w:t>劇場</w:t>
      </w:r>
      <w:r w:rsidR="003A10D5" w:rsidRPr="00475E22">
        <w:rPr>
          <w:rFonts w:ascii="Meiryo UI" w:eastAsia="Meiryo UI" w:hAnsi="Meiryo UI" w:cs="Meiryo UI" w:hint="eastAsia"/>
          <w:sz w:val="20"/>
          <w:szCs w:val="20"/>
        </w:rPr>
        <w:t>発行の</w:t>
      </w:r>
      <w:r w:rsidR="005404F2">
        <w:rPr>
          <w:rFonts w:ascii="Meiryo UI" w:eastAsia="Meiryo UI" w:hAnsi="Meiryo UI" w:cs="Meiryo UI" w:hint="eastAsia"/>
          <w:sz w:val="20"/>
          <w:szCs w:val="20"/>
        </w:rPr>
        <w:t>情報誌</w:t>
      </w:r>
      <w:r w:rsidR="00475E22">
        <w:rPr>
          <w:rFonts w:ascii="Meiryo UI" w:eastAsia="Meiryo UI" w:hAnsi="Meiryo UI" w:cs="Meiryo UI" w:hint="eastAsia"/>
          <w:sz w:val="20"/>
          <w:szCs w:val="20"/>
        </w:rPr>
        <w:t>等</w:t>
      </w:r>
      <w:r w:rsidR="003A10D5" w:rsidRPr="00475E22">
        <w:rPr>
          <w:rFonts w:ascii="Meiryo UI" w:eastAsia="Meiryo UI" w:hAnsi="Meiryo UI" w:cs="Meiryo UI" w:hint="eastAsia"/>
          <w:sz w:val="20"/>
          <w:szCs w:val="20"/>
        </w:rPr>
        <w:t>に掲載する情報</w:t>
      </w:r>
      <w:r w:rsidRPr="00475E22">
        <w:rPr>
          <w:rFonts w:ascii="Meiryo UI" w:eastAsia="Meiryo UI" w:hAnsi="Meiryo UI" w:cs="Meiryo UI" w:hint="eastAsia"/>
          <w:sz w:val="20"/>
          <w:szCs w:val="20"/>
        </w:rPr>
        <w:t>として活用させていただきます</w:t>
      </w:r>
      <w:r w:rsidR="003A10D5" w:rsidRPr="00475E22"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651708B9" w14:textId="3FFEB001" w:rsidR="00435DCF" w:rsidRPr="00475E22" w:rsidRDefault="00612E1A" w:rsidP="00B1397C">
      <w:pPr>
        <w:spacing w:line="240" w:lineRule="exact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475E22">
        <w:rPr>
          <w:rFonts w:ascii="Meiryo UI" w:eastAsia="Meiryo UI" w:hAnsi="Meiryo UI" w:cs="Meiryo UI" w:hint="eastAsia"/>
          <w:sz w:val="20"/>
          <w:szCs w:val="20"/>
        </w:rPr>
        <w:t>また、</w:t>
      </w:r>
      <w:r w:rsidR="003A10D5" w:rsidRPr="00475E22">
        <w:rPr>
          <w:rFonts w:ascii="Meiryo UI" w:eastAsia="Meiryo UI" w:hAnsi="Meiryo UI" w:cs="Meiryo UI" w:hint="eastAsia"/>
          <w:sz w:val="20"/>
          <w:szCs w:val="20"/>
        </w:rPr>
        <w:t>チラシなど</w:t>
      </w:r>
      <w:r w:rsidRPr="00475E22">
        <w:rPr>
          <w:rFonts w:ascii="Meiryo UI" w:eastAsia="Meiryo UI" w:hAnsi="Meiryo UI" w:cs="Meiryo UI" w:hint="eastAsia"/>
          <w:sz w:val="20"/>
          <w:szCs w:val="20"/>
        </w:rPr>
        <w:t>がございましたら</w:t>
      </w:r>
      <w:r w:rsidR="003A10D5" w:rsidRPr="00475E22">
        <w:rPr>
          <w:rFonts w:ascii="Meiryo UI" w:eastAsia="Meiryo UI" w:hAnsi="Meiryo UI" w:cs="Meiryo UI" w:hint="eastAsia"/>
          <w:sz w:val="20"/>
          <w:szCs w:val="20"/>
        </w:rPr>
        <w:t>合わせてお送りください。</w:t>
      </w:r>
      <w:r w:rsidRPr="00475E22">
        <w:rPr>
          <w:rFonts w:ascii="Meiryo UI" w:eastAsia="Meiryo UI" w:hAnsi="Meiryo UI" w:cs="Meiryo UI" w:hint="eastAsia"/>
          <w:sz w:val="20"/>
          <w:szCs w:val="20"/>
        </w:rPr>
        <w:t>なお、</w:t>
      </w:r>
      <w:r w:rsidR="00DC3837" w:rsidRPr="00475E22">
        <w:rPr>
          <w:rFonts w:ascii="Meiryo UI" w:eastAsia="Meiryo UI" w:hAnsi="Meiryo UI" w:cs="Meiryo UI" w:hint="eastAsia"/>
          <w:sz w:val="20"/>
          <w:szCs w:val="20"/>
        </w:rPr>
        <w:t>期限</w:t>
      </w:r>
      <w:r w:rsidR="006D0C4B" w:rsidRPr="00475E22">
        <w:rPr>
          <w:rFonts w:ascii="Meiryo UI" w:eastAsia="Meiryo UI" w:hAnsi="Meiryo UI" w:cs="Meiryo UI" w:hint="eastAsia"/>
          <w:sz w:val="20"/>
          <w:szCs w:val="20"/>
        </w:rPr>
        <w:t>までに</w:t>
      </w:r>
      <w:r w:rsidR="00D96791" w:rsidRPr="00475E22">
        <w:rPr>
          <w:rFonts w:ascii="Meiryo UI" w:eastAsia="Meiryo UI" w:hAnsi="Meiryo UI" w:cs="Meiryo UI" w:hint="eastAsia"/>
          <w:sz w:val="20"/>
          <w:szCs w:val="20"/>
        </w:rPr>
        <w:t>ご提出</w:t>
      </w:r>
      <w:r w:rsidR="006D0C4B" w:rsidRPr="00475E22">
        <w:rPr>
          <w:rFonts w:ascii="Meiryo UI" w:eastAsia="Meiryo UI" w:hAnsi="Meiryo UI" w:cs="Meiryo UI" w:hint="eastAsia"/>
          <w:sz w:val="20"/>
          <w:szCs w:val="20"/>
        </w:rPr>
        <w:t>いただけない</w:t>
      </w:r>
      <w:r w:rsidR="00D96791" w:rsidRPr="00475E22">
        <w:rPr>
          <w:rFonts w:ascii="Meiryo UI" w:eastAsia="Meiryo UI" w:hAnsi="Meiryo UI" w:cs="Meiryo UI" w:hint="eastAsia"/>
          <w:sz w:val="20"/>
          <w:szCs w:val="20"/>
        </w:rPr>
        <w:t>と</w:t>
      </w:r>
      <w:r w:rsidR="006D0C4B" w:rsidRPr="00475E22">
        <w:rPr>
          <w:rFonts w:ascii="Meiryo UI" w:eastAsia="Meiryo UI" w:hAnsi="Meiryo UI" w:cs="Meiryo UI" w:hint="eastAsia"/>
          <w:sz w:val="20"/>
          <w:szCs w:val="20"/>
        </w:rPr>
        <w:t>掲載</w:t>
      </w:r>
      <w:r w:rsidR="00B1397C" w:rsidRPr="00475E22">
        <w:rPr>
          <w:rFonts w:ascii="Meiryo UI" w:eastAsia="Meiryo UI" w:hAnsi="Meiryo UI" w:cs="Meiryo UI" w:hint="eastAsia"/>
          <w:sz w:val="20"/>
          <w:szCs w:val="20"/>
        </w:rPr>
        <w:t>でき</w:t>
      </w:r>
      <w:r w:rsidR="00D96791" w:rsidRPr="00475E22">
        <w:rPr>
          <w:rFonts w:ascii="Meiryo UI" w:eastAsia="Meiryo UI" w:hAnsi="Meiryo UI" w:cs="Meiryo UI" w:hint="eastAsia"/>
          <w:sz w:val="20"/>
          <w:szCs w:val="20"/>
        </w:rPr>
        <w:t>ない</w:t>
      </w:r>
      <w:r w:rsidR="006D0C4B" w:rsidRPr="00475E22">
        <w:rPr>
          <w:rFonts w:ascii="Meiryo UI" w:eastAsia="Meiryo UI" w:hAnsi="Meiryo UI" w:cs="Meiryo UI" w:hint="eastAsia"/>
          <w:sz w:val="20"/>
          <w:szCs w:val="20"/>
        </w:rPr>
        <w:t>場合が</w:t>
      </w:r>
      <w:r w:rsidR="0061512F" w:rsidRPr="00475E22">
        <w:rPr>
          <w:rFonts w:ascii="Meiryo UI" w:eastAsia="Meiryo UI" w:hAnsi="Meiryo UI" w:cs="Meiryo UI" w:hint="eastAsia"/>
          <w:sz w:val="20"/>
          <w:szCs w:val="20"/>
        </w:rPr>
        <w:t>ございますの</w:t>
      </w:r>
      <w:r w:rsidR="00B1397C" w:rsidRPr="00475E22">
        <w:rPr>
          <w:rFonts w:ascii="Meiryo UI" w:eastAsia="Meiryo UI" w:hAnsi="Meiryo UI" w:cs="Meiryo UI" w:hint="eastAsia"/>
          <w:sz w:val="20"/>
          <w:szCs w:val="20"/>
        </w:rPr>
        <w:t>で</w:t>
      </w:r>
      <w:r w:rsidR="002F455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B1397C" w:rsidRPr="00475E22">
        <w:rPr>
          <w:rFonts w:ascii="Meiryo UI" w:eastAsia="Meiryo UI" w:hAnsi="Meiryo UI" w:cs="Meiryo UI" w:hint="eastAsia"/>
          <w:sz w:val="20"/>
          <w:szCs w:val="20"/>
        </w:rPr>
        <w:t>ご了承くだ</w:t>
      </w:r>
      <w:r w:rsidR="006D0C4B" w:rsidRPr="00475E22">
        <w:rPr>
          <w:rFonts w:ascii="Meiryo UI" w:eastAsia="Meiryo UI" w:hAnsi="Meiryo UI" w:cs="Meiryo UI" w:hint="eastAsia"/>
          <w:sz w:val="20"/>
          <w:szCs w:val="20"/>
        </w:rPr>
        <w:t>さい</w:t>
      </w:r>
      <w:r w:rsidR="003A10D5" w:rsidRPr="00475E22"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3FB69F03" w14:textId="77777777" w:rsidR="00435DCF" w:rsidRPr="00475E22" w:rsidRDefault="00435DCF" w:rsidP="00612E1A">
      <w:pPr>
        <w:spacing w:beforeLines="50" w:before="168"/>
        <w:rPr>
          <w:rFonts w:ascii="Meiryo UI" w:eastAsia="Meiryo UI" w:hAnsi="Meiryo UI" w:cs="Meiryo UI"/>
          <w:u w:val="single"/>
        </w:rPr>
      </w:pPr>
      <w:r w:rsidRPr="00475E22">
        <w:rPr>
          <w:rFonts w:ascii="Meiryo UI" w:eastAsia="Meiryo UI" w:hAnsi="Meiryo UI" w:cs="Meiryo UI" w:hint="eastAsia"/>
          <w:u w:val="single"/>
        </w:rPr>
        <w:t xml:space="preserve">主催者団体名：　　　　　　　　　　　　　　　　　　　　　　　　　　公演担当者名：　　　　　　　　　　　　　　　　　　　</w:t>
      </w:r>
    </w:p>
    <w:p w14:paraId="5BFF0EF4" w14:textId="77777777" w:rsidR="003A10D5" w:rsidRPr="00475E22" w:rsidRDefault="00435DCF" w:rsidP="00612E1A">
      <w:pPr>
        <w:rPr>
          <w:rFonts w:ascii="Meiryo UI" w:eastAsia="Meiryo UI" w:hAnsi="Meiryo UI" w:cs="Meiryo UI"/>
          <w:u w:val="single"/>
        </w:rPr>
      </w:pPr>
      <w:r w:rsidRPr="00475E22">
        <w:rPr>
          <w:rFonts w:ascii="Meiryo UI" w:eastAsia="Meiryo UI" w:hAnsi="Meiryo UI" w:cs="Meiryo UI" w:hint="eastAsia"/>
          <w:u w:val="single"/>
        </w:rPr>
        <w:t xml:space="preserve">担当者電話番号（携帯）：　　　　　　　　　　　　　　　　　　　　FAX番号：　　　　　　　　　　　　　　　　　　　　　　</w:t>
      </w:r>
    </w:p>
    <w:p w14:paraId="62ED90D0" w14:textId="77777777" w:rsidR="003A10D5" w:rsidRPr="00475E22" w:rsidRDefault="003A10D5" w:rsidP="003A10D5">
      <w:pPr>
        <w:spacing w:line="100" w:lineRule="exact"/>
        <w:ind w:firstLineChars="100" w:firstLine="160"/>
        <w:rPr>
          <w:rFonts w:ascii="Meiryo UI" w:eastAsia="Meiryo UI" w:hAnsi="Meiryo UI" w:cs="Meiryo U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E37BC5" w:rsidRPr="00475E22" w14:paraId="498E2235" w14:textId="77777777" w:rsidTr="00475E22">
        <w:trPr>
          <w:trHeight w:val="497"/>
        </w:trPr>
        <w:tc>
          <w:tcPr>
            <w:tcW w:w="2694" w:type="dxa"/>
            <w:vAlign w:val="center"/>
          </w:tcPr>
          <w:p w14:paraId="4ED96429" w14:textId="77777777" w:rsidR="00E37BC5" w:rsidRPr="00475E22" w:rsidRDefault="00E37BC5" w:rsidP="006A2DA9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275FCF">
              <w:rPr>
                <w:rFonts w:ascii="Meiryo UI" w:eastAsia="Meiryo UI" w:hAnsi="Meiryo UI" w:cs="Meiryo UI" w:hint="eastAsia"/>
                <w:b/>
              </w:rPr>
              <w:t>①</w:t>
            </w:r>
            <w:r w:rsidR="00386F3C" w:rsidRPr="00275FCF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="002929B9" w:rsidRPr="00275FCF">
              <w:rPr>
                <w:rFonts w:ascii="Meiryo UI" w:eastAsia="Meiryo UI" w:hAnsi="Meiryo UI" w:cs="Meiryo UI" w:hint="eastAsia"/>
                <w:b/>
              </w:rPr>
              <w:t>公演</w:t>
            </w:r>
            <w:r w:rsidRPr="00275FCF">
              <w:rPr>
                <w:rFonts w:ascii="Meiryo UI" w:eastAsia="Meiryo UI" w:hAnsi="Meiryo UI" w:cs="Meiryo UI" w:hint="eastAsia"/>
                <w:b/>
              </w:rPr>
              <w:t>名</w:t>
            </w:r>
            <w:r w:rsidR="00C75C08" w:rsidRPr="00275FCF">
              <w:rPr>
                <w:rFonts w:ascii="Meiryo UI" w:eastAsia="Meiryo UI" w:hAnsi="Meiryo UI" w:cs="Meiryo UI" w:hint="eastAsia"/>
                <w:b/>
              </w:rPr>
              <w:t>（必須）</w:t>
            </w:r>
          </w:p>
        </w:tc>
        <w:tc>
          <w:tcPr>
            <w:tcW w:w="7229" w:type="dxa"/>
            <w:vAlign w:val="center"/>
          </w:tcPr>
          <w:p w14:paraId="04E4689E" w14:textId="77777777" w:rsidR="00E37BC5" w:rsidRPr="00475E22" w:rsidRDefault="00E37BC5" w:rsidP="00F17707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929B9" w:rsidRPr="00475E22" w14:paraId="0083954C" w14:textId="77777777" w:rsidTr="00F2396A">
        <w:trPr>
          <w:trHeight w:val="1440"/>
        </w:trPr>
        <w:tc>
          <w:tcPr>
            <w:tcW w:w="2694" w:type="dxa"/>
            <w:vAlign w:val="center"/>
          </w:tcPr>
          <w:p w14:paraId="6CC3168E" w14:textId="77777777" w:rsidR="00475E22" w:rsidRPr="00275FCF" w:rsidRDefault="00C9205B" w:rsidP="006A2DA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275FCF">
              <w:rPr>
                <w:rFonts w:ascii="Meiryo UI" w:eastAsia="Meiryo UI" w:hAnsi="Meiryo UI" w:cs="Meiryo UI" w:hint="eastAsia"/>
                <w:b/>
                <w:szCs w:val="21"/>
              </w:rPr>
              <w:t>②　日時・</w:t>
            </w:r>
            <w:r w:rsidR="002929B9" w:rsidRPr="00275FCF">
              <w:rPr>
                <w:rFonts w:ascii="Meiryo UI" w:eastAsia="Meiryo UI" w:hAnsi="Meiryo UI" w:cs="Meiryo UI" w:hint="eastAsia"/>
                <w:b/>
                <w:szCs w:val="21"/>
              </w:rPr>
              <w:t>ホール名</w:t>
            </w:r>
          </w:p>
          <w:p w14:paraId="1345347C" w14:textId="77777777" w:rsidR="00474613" w:rsidRPr="00475E22" w:rsidRDefault="002929B9" w:rsidP="006A2DA9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75FCF">
              <w:rPr>
                <w:rFonts w:ascii="Meiryo UI" w:eastAsia="Meiryo UI" w:hAnsi="Meiryo UI" w:cs="Meiryo UI" w:hint="eastAsia"/>
                <w:b/>
                <w:szCs w:val="21"/>
              </w:rPr>
              <w:t>（必須）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B25ED" w14:textId="77777777" w:rsidR="00132058" w:rsidRPr="00475E22" w:rsidRDefault="002929B9" w:rsidP="00F17707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475E22">
              <w:rPr>
                <w:rFonts w:ascii="Meiryo UI" w:eastAsia="Meiryo UI" w:hAnsi="Meiryo UI" w:cs="Meiryo UI" w:hint="eastAsia"/>
              </w:rPr>
              <w:t xml:space="preserve">年　</w:t>
            </w:r>
            <w:r w:rsidR="005D100C" w:rsidRPr="00475E22">
              <w:rPr>
                <w:rFonts w:ascii="Meiryo UI" w:eastAsia="Meiryo UI" w:hAnsi="Meiryo UI" w:cs="Meiryo UI" w:hint="eastAsia"/>
              </w:rPr>
              <w:t xml:space="preserve">　</w:t>
            </w:r>
            <w:r w:rsidRPr="00475E22">
              <w:rPr>
                <w:rFonts w:ascii="Meiryo UI" w:eastAsia="Meiryo UI" w:hAnsi="Meiryo UI" w:cs="Meiryo UI" w:hint="eastAsia"/>
              </w:rPr>
              <w:t xml:space="preserve">月　</w:t>
            </w:r>
            <w:r w:rsidR="005D100C" w:rsidRPr="00475E22">
              <w:rPr>
                <w:rFonts w:ascii="Meiryo UI" w:eastAsia="Meiryo UI" w:hAnsi="Meiryo UI" w:cs="Meiryo UI" w:hint="eastAsia"/>
              </w:rPr>
              <w:t xml:space="preserve">　</w:t>
            </w:r>
            <w:r w:rsidRPr="00475E22">
              <w:rPr>
                <w:rFonts w:ascii="Meiryo UI" w:eastAsia="Meiryo UI" w:hAnsi="Meiryo UI" w:cs="Meiryo UI" w:hint="eastAsia"/>
              </w:rPr>
              <w:t>日</w:t>
            </w:r>
            <w:r w:rsidR="005D100C" w:rsidRPr="00475E22">
              <w:rPr>
                <w:rFonts w:ascii="Meiryo UI" w:eastAsia="Meiryo UI" w:hAnsi="Meiryo UI" w:cs="Meiryo UI" w:hint="eastAsia"/>
              </w:rPr>
              <w:t xml:space="preserve">　</w:t>
            </w:r>
            <w:r w:rsidRPr="00475E22">
              <w:rPr>
                <w:rFonts w:ascii="Meiryo UI" w:eastAsia="Meiryo UI" w:hAnsi="Meiryo UI" w:cs="Meiryo UI" w:hint="eastAsia"/>
              </w:rPr>
              <w:t>（</w:t>
            </w:r>
            <w:r w:rsidR="005D100C" w:rsidRPr="00475E22">
              <w:rPr>
                <w:rFonts w:ascii="Meiryo UI" w:eastAsia="Meiryo UI" w:hAnsi="Meiryo UI" w:cs="Meiryo UI" w:hint="eastAsia"/>
              </w:rPr>
              <w:t xml:space="preserve">　</w:t>
            </w:r>
            <w:r w:rsidR="00700014" w:rsidRPr="00475E22">
              <w:rPr>
                <w:rFonts w:ascii="Meiryo UI" w:eastAsia="Meiryo UI" w:hAnsi="Meiryo UI" w:cs="Meiryo UI" w:hint="eastAsia"/>
              </w:rPr>
              <w:t xml:space="preserve">　</w:t>
            </w:r>
            <w:r w:rsidRPr="00475E22">
              <w:rPr>
                <w:rFonts w:ascii="Meiryo UI" w:eastAsia="Meiryo UI" w:hAnsi="Meiryo UI" w:cs="Meiryo UI" w:hint="eastAsia"/>
              </w:rPr>
              <w:t>）</w:t>
            </w:r>
            <w:r w:rsidR="008E1985" w:rsidRPr="00475E22">
              <w:rPr>
                <w:rFonts w:ascii="Meiryo UI" w:eastAsia="Meiryo UI" w:hAnsi="Meiryo UI" w:cs="Meiryo UI" w:hint="eastAsia"/>
              </w:rPr>
              <w:t xml:space="preserve"> </w:t>
            </w:r>
            <w:r w:rsidR="00700014" w:rsidRPr="00475E22">
              <w:rPr>
                <w:rFonts w:ascii="Meiryo UI" w:eastAsia="Meiryo UI" w:hAnsi="Meiryo UI" w:cs="Meiryo UI" w:hint="eastAsia"/>
              </w:rPr>
              <w:t>～</w:t>
            </w:r>
            <w:r w:rsidR="00474613" w:rsidRPr="00475E22">
              <w:rPr>
                <w:rFonts w:ascii="Meiryo UI" w:eastAsia="Meiryo UI" w:hAnsi="Meiryo UI" w:cs="Meiryo UI" w:hint="eastAsia"/>
              </w:rPr>
              <w:t xml:space="preserve">　</w:t>
            </w:r>
            <w:r w:rsidR="00700014" w:rsidRPr="00475E22">
              <w:rPr>
                <w:rFonts w:ascii="Meiryo UI" w:eastAsia="Meiryo UI" w:hAnsi="Meiryo UI" w:cs="Meiryo UI" w:hint="eastAsia"/>
              </w:rPr>
              <w:t xml:space="preserve"> </w:t>
            </w:r>
            <w:r w:rsidR="00AD42D9" w:rsidRPr="00475E22">
              <w:rPr>
                <w:rFonts w:ascii="Meiryo UI" w:eastAsia="Meiryo UI" w:hAnsi="Meiryo UI" w:cs="Meiryo UI" w:hint="eastAsia"/>
              </w:rPr>
              <w:t xml:space="preserve">月　</w:t>
            </w:r>
            <w:r w:rsidR="005D100C" w:rsidRPr="00475E22">
              <w:rPr>
                <w:rFonts w:ascii="Meiryo UI" w:eastAsia="Meiryo UI" w:hAnsi="Meiryo UI" w:cs="Meiryo UI" w:hint="eastAsia"/>
              </w:rPr>
              <w:t xml:space="preserve">　</w:t>
            </w:r>
            <w:r w:rsidR="00474613" w:rsidRPr="00475E22">
              <w:rPr>
                <w:rFonts w:ascii="Meiryo UI" w:eastAsia="Meiryo UI" w:hAnsi="Meiryo UI" w:cs="Meiryo UI" w:hint="eastAsia"/>
              </w:rPr>
              <w:t>日</w:t>
            </w:r>
            <w:r w:rsidR="005D100C" w:rsidRPr="00475E22">
              <w:rPr>
                <w:rFonts w:ascii="Meiryo UI" w:eastAsia="Meiryo UI" w:hAnsi="Meiryo UI" w:cs="Meiryo UI" w:hint="eastAsia"/>
              </w:rPr>
              <w:t xml:space="preserve">　</w:t>
            </w:r>
            <w:r w:rsidR="00474613" w:rsidRPr="00475E22">
              <w:rPr>
                <w:rFonts w:ascii="Meiryo UI" w:eastAsia="Meiryo UI" w:hAnsi="Meiryo UI" w:cs="Meiryo UI" w:hint="eastAsia"/>
              </w:rPr>
              <w:t>（　　）</w:t>
            </w:r>
          </w:p>
          <w:p w14:paraId="1DEAEDBC" w14:textId="5F6DBCD7" w:rsidR="002929B9" w:rsidRPr="00475E22" w:rsidRDefault="00612E1A" w:rsidP="00F17707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475E22">
              <w:rPr>
                <w:rFonts w:ascii="Meiryo UI" w:eastAsia="Meiryo UI" w:hAnsi="Meiryo UI" w:cs="Meiryo UI" w:hint="eastAsia"/>
              </w:rPr>
              <w:t xml:space="preserve">　</w:t>
            </w:r>
            <w:r w:rsidRPr="00475E22">
              <w:rPr>
                <w:rFonts w:ascii="Meiryo UI" w:eastAsia="Meiryo UI" w:hAnsi="Meiryo UI" w:cs="Meiryo UI" w:hint="eastAsia"/>
                <w:spacing w:val="-20"/>
                <w:szCs w:val="21"/>
              </w:rPr>
              <w:t>[</w:t>
            </w:r>
            <w:r w:rsidR="00132058" w:rsidRPr="00475E22">
              <w:rPr>
                <w:rFonts w:ascii="Meiryo UI" w:eastAsia="Meiryo UI" w:hAnsi="Meiryo UI" w:cs="Meiryo UI" w:hint="eastAsia"/>
                <w:spacing w:val="-20"/>
                <w:szCs w:val="21"/>
              </w:rPr>
              <w:t>ホール名：</w:t>
            </w:r>
            <w:r w:rsidR="005404F2">
              <w:rPr>
                <w:rFonts w:ascii="Meiryo UI" w:eastAsia="Meiryo UI" w:hAnsi="Meiryo UI" w:cs="Meiryo UI" w:hint="eastAsia"/>
                <w:spacing w:val="-20"/>
                <w:szCs w:val="21"/>
              </w:rPr>
              <w:t xml:space="preserve">　　　</w:t>
            </w:r>
            <w:r w:rsidR="00132058" w:rsidRPr="00475E22">
              <w:rPr>
                <w:rFonts w:ascii="Meiryo UI" w:eastAsia="Meiryo UI" w:hAnsi="Meiryo UI" w:cs="Meiryo UI" w:hint="eastAsia"/>
                <w:spacing w:val="-20"/>
                <w:szCs w:val="21"/>
              </w:rPr>
              <w:t xml:space="preserve">　</w:t>
            </w:r>
            <w:r w:rsidR="002929B9" w:rsidRPr="00475E22">
              <w:rPr>
                <w:rFonts w:ascii="Meiryo UI" w:eastAsia="Meiryo UI" w:hAnsi="Meiryo UI" w:cs="Meiryo UI" w:hint="eastAsia"/>
                <w:spacing w:val="-20"/>
                <w:szCs w:val="21"/>
              </w:rPr>
              <w:t>大</w:t>
            </w:r>
            <w:r w:rsidR="00132058" w:rsidRPr="00475E22">
              <w:rPr>
                <w:rFonts w:ascii="Meiryo UI" w:eastAsia="Meiryo UI" w:hAnsi="Meiryo UI" w:cs="Meiryo UI" w:hint="eastAsia"/>
                <w:spacing w:val="-20"/>
                <w:szCs w:val="21"/>
              </w:rPr>
              <w:t>劇場</w:t>
            </w:r>
            <w:r w:rsidR="005404F2">
              <w:rPr>
                <w:rFonts w:ascii="Meiryo UI" w:eastAsia="Meiryo UI" w:hAnsi="Meiryo UI" w:cs="Meiryo UI" w:hint="eastAsia"/>
                <w:spacing w:val="-20"/>
                <w:szCs w:val="21"/>
              </w:rPr>
              <w:t xml:space="preserve">　　　</w:t>
            </w:r>
            <w:r w:rsidR="00132058" w:rsidRPr="00475E22">
              <w:rPr>
                <w:rFonts w:ascii="Meiryo UI" w:eastAsia="Meiryo UI" w:hAnsi="Meiryo UI" w:cs="Meiryo UI" w:hint="eastAsia"/>
                <w:spacing w:val="-20"/>
                <w:szCs w:val="21"/>
              </w:rPr>
              <w:t xml:space="preserve">　</w:t>
            </w:r>
            <w:r w:rsidR="002929B9" w:rsidRPr="00475E22">
              <w:rPr>
                <w:rFonts w:ascii="Meiryo UI" w:eastAsia="Meiryo UI" w:hAnsi="Meiryo UI" w:cs="Meiryo UI" w:hint="eastAsia"/>
                <w:spacing w:val="-20"/>
                <w:szCs w:val="21"/>
              </w:rPr>
              <w:t>・</w:t>
            </w:r>
            <w:r w:rsidR="00132058" w:rsidRPr="00475E22">
              <w:rPr>
                <w:rFonts w:ascii="Meiryo UI" w:eastAsia="Meiryo UI" w:hAnsi="Meiryo UI" w:cs="Meiryo UI" w:hint="eastAsia"/>
                <w:spacing w:val="-20"/>
                <w:szCs w:val="21"/>
              </w:rPr>
              <w:t xml:space="preserve">　</w:t>
            </w:r>
            <w:r w:rsidR="005404F2">
              <w:rPr>
                <w:rFonts w:ascii="Meiryo UI" w:eastAsia="Meiryo UI" w:hAnsi="Meiryo UI" w:cs="Meiryo UI" w:hint="eastAsia"/>
                <w:spacing w:val="-20"/>
                <w:szCs w:val="21"/>
              </w:rPr>
              <w:t xml:space="preserve">　　　</w:t>
            </w:r>
            <w:r w:rsidR="00132058" w:rsidRPr="00475E22">
              <w:rPr>
                <w:rFonts w:ascii="Meiryo UI" w:eastAsia="Meiryo UI" w:hAnsi="Meiryo UI" w:cs="Meiryo UI" w:hint="eastAsia"/>
                <w:spacing w:val="-20"/>
                <w:szCs w:val="21"/>
              </w:rPr>
              <w:t>スタジオシアター</w:t>
            </w:r>
            <w:r w:rsidR="005404F2">
              <w:rPr>
                <w:rFonts w:ascii="Meiryo UI" w:eastAsia="Meiryo UI" w:hAnsi="Meiryo UI" w:cs="Meiryo UI" w:hint="eastAsia"/>
                <w:spacing w:val="-20"/>
                <w:szCs w:val="21"/>
              </w:rPr>
              <w:t xml:space="preserve">　　　</w:t>
            </w:r>
            <w:r w:rsidR="00132058" w:rsidRPr="00475E22">
              <w:rPr>
                <w:rFonts w:ascii="Meiryo UI" w:eastAsia="Meiryo UI" w:hAnsi="Meiryo UI" w:cs="Meiryo UI" w:hint="eastAsia"/>
                <w:spacing w:val="-20"/>
                <w:szCs w:val="21"/>
              </w:rPr>
              <w:t xml:space="preserve">　・　</w:t>
            </w:r>
            <w:r w:rsidR="005404F2">
              <w:rPr>
                <w:rFonts w:ascii="Meiryo UI" w:eastAsia="Meiryo UI" w:hAnsi="Meiryo UI" w:cs="Meiryo UI" w:hint="eastAsia"/>
                <w:spacing w:val="-20"/>
                <w:szCs w:val="21"/>
              </w:rPr>
              <w:t xml:space="preserve">　　　</w:t>
            </w:r>
            <w:r w:rsidR="00132058" w:rsidRPr="00475E22">
              <w:rPr>
                <w:rFonts w:ascii="Meiryo UI" w:eastAsia="Meiryo UI" w:hAnsi="Meiryo UI" w:cs="Meiryo UI" w:hint="eastAsia"/>
                <w:spacing w:val="-20"/>
                <w:szCs w:val="21"/>
              </w:rPr>
              <w:t>音楽ホール</w:t>
            </w:r>
            <w:r w:rsidR="005404F2">
              <w:rPr>
                <w:rFonts w:ascii="Meiryo UI" w:eastAsia="Meiryo UI" w:hAnsi="Meiryo UI" w:cs="Meiryo UI" w:hint="eastAsia"/>
                <w:spacing w:val="-20"/>
                <w:szCs w:val="21"/>
              </w:rPr>
              <w:t xml:space="preserve">　　　</w:t>
            </w:r>
            <w:r w:rsidR="00132058" w:rsidRPr="00475E22">
              <w:rPr>
                <w:rFonts w:ascii="Meiryo UI" w:eastAsia="Meiryo UI" w:hAnsi="Meiryo UI" w:cs="Meiryo UI" w:hint="eastAsia"/>
                <w:spacing w:val="-20"/>
                <w:szCs w:val="21"/>
              </w:rPr>
              <w:t xml:space="preserve">　</w:t>
            </w:r>
            <w:r w:rsidRPr="00475E22">
              <w:rPr>
                <w:rFonts w:ascii="Meiryo UI" w:eastAsia="Meiryo UI" w:hAnsi="Meiryo UI" w:cs="Meiryo UI" w:hint="eastAsia"/>
                <w:spacing w:val="-20"/>
                <w:szCs w:val="21"/>
              </w:rPr>
              <w:t>]</w:t>
            </w:r>
          </w:p>
          <w:p w14:paraId="58AF09B5" w14:textId="46A7F7A0" w:rsidR="00A8411F" w:rsidRPr="00475E22" w:rsidRDefault="00A714E0" w:rsidP="00F1770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（１</w:t>
            </w:r>
            <w:r w:rsidR="008E1985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公演</w:t>
            </w:r>
            <w:r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D14F8F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開場</w:t>
            </w:r>
            <w:r w:rsidR="00A8411F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5D100C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D14F8F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A8411F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5D100C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A8411F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D14F8F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開演</w:t>
            </w:r>
            <w:r w:rsidR="005D100C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A8411F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D14F8F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A8411F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5D100C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D14F8F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A8411F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終演</w:t>
            </w:r>
            <w:r w:rsidR="005D100C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A8411F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D14F8F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350CD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休憩　有　無</w:t>
            </w:r>
          </w:p>
          <w:p w14:paraId="4E143860" w14:textId="00C75EAF" w:rsidR="00D14F8F" w:rsidRDefault="00350CD7" w:rsidP="00F1770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２</w:t>
            </w:r>
            <w:r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公演）　開場　　　：　　　　　開演　　　：　　　　　終演　　　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休憩　有　無</w:t>
            </w:r>
          </w:p>
          <w:p w14:paraId="1E570D8E" w14:textId="5EE8FF1F" w:rsidR="005417C4" w:rsidRDefault="00350CD7" w:rsidP="005417C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３</w:t>
            </w:r>
            <w:r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公演）　開場　　　：　　　　　開演　　　：　　　　　終演　　　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休憩　有　無</w:t>
            </w:r>
          </w:p>
          <w:p w14:paraId="78C3899F" w14:textId="77777777" w:rsidR="00FD1495" w:rsidRPr="00475E22" w:rsidRDefault="00FD1495" w:rsidP="00A070BE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75E22">
              <w:rPr>
                <w:rFonts w:ascii="Meiryo UI" w:eastAsia="Meiryo UI" w:hAnsi="Meiryo UI" w:cs="Meiryo UI" w:hint="eastAsia"/>
                <w:sz w:val="18"/>
                <w:szCs w:val="18"/>
              </w:rPr>
              <w:t>（開場時間の目安：大</w:t>
            </w:r>
            <w:r w:rsidR="00A070BE" w:rsidRPr="00475E22">
              <w:rPr>
                <w:rFonts w:ascii="Meiryo UI" w:eastAsia="Meiryo UI" w:hAnsi="Meiryo UI" w:cs="Meiryo UI" w:hint="eastAsia"/>
                <w:sz w:val="18"/>
                <w:szCs w:val="18"/>
              </w:rPr>
              <w:t>劇場</w:t>
            </w:r>
            <w:r w:rsidRPr="00475E22">
              <w:rPr>
                <w:rFonts w:ascii="Meiryo UI" w:eastAsia="Meiryo UI" w:hAnsi="Meiryo UI" w:cs="Meiryo UI" w:hint="eastAsia"/>
                <w:sz w:val="18"/>
                <w:szCs w:val="18"/>
              </w:rPr>
              <w:t>４５分／</w:t>
            </w:r>
            <w:r w:rsidR="00A070BE" w:rsidRPr="00475E22">
              <w:rPr>
                <w:rFonts w:ascii="Meiryo UI" w:eastAsia="Meiryo UI" w:hAnsi="Meiryo UI" w:cs="Meiryo UI" w:hint="eastAsia"/>
                <w:sz w:val="18"/>
                <w:szCs w:val="18"/>
              </w:rPr>
              <w:t>スタジオシアター</w:t>
            </w:r>
            <w:r w:rsidRPr="00475E22">
              <w:rPr>
                <w:rFonts w:ascii="Meiryo UI" w:eastAsia="Meiryo UI" w:hAnsi="Meiryo UI" w:cs="Meiryo UI" w:hint="eastAsia"/>
                <w:sz w:val="18"/>
                <w:szCs w:val="18"/>
              </w:rPr>
              <w:t>３０分／</w:t>
            </w:r>
            <w:r w:rsidR="00A070BE" w:rsidRPr="00475E22">
              <w:rPr>
                <w:rFonts w:ascii="Meiryo UI" w:eastAsia="Meiryo UI" w:hAnsi="Meiryo UI" w:cs="Meiryo UI" w:hint="eastAsia"/>
                <w:sz w:val="18"/>
                <w:szCs w:val="18"/>
              </w:rPr>
              <w:t>音楽</w:t>
            </w:r>
            <w:r w:rsidRPr="00475E22">
              <w:rPr>
                <w:rFonts w:ascii="Meiryo UI" w:eastAsia="Meiryo UI" w:hAnsi="Meiryo UI" w:cs="Meiryo UI" w:hint="eastAsia"/>
                <w:sz w:val="18"/>
                <w:szCs w:val="18"/>
              </w:rPr>
              <w:t>ホール３０分）</w:t>
            </w:r>
          </w:p>
        </w:tc>
      </w:tr>
      <w:tr w:rsidR="00F2396A" w:rsidRPr="00475E22" w14:paraId="74263F82" w14:textId="77777777" w:rsidTr="000903CD">
        <w:trPr>
          <w:trHeight w:val="423"/>
        </w:trPr>
        <w:tc>
          <w:tcPr>
            <w:tcW w:w="2694" w:type="dxa"/>
            <w:vAlign w:val="center"/>
          </w:tcPr>
          <w:p w14:paraId="576A40A5" w14:textId="77777777" w:rsidR="00F2396A" w:rsidRDefault="00F2396A" w:rsidP="006A2DA9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F2396A">
              <w:rPr>
                <w:rFonts w:ascii="Meiryo UI" w:eastAsia="Meiryo UI" w:hAnsi="Meiryo UI" w:cs="Meiryo UI" w:hint="eastAsia"/>
                <w:bCs/>
                <w:szCs w:val="21"/>
              </w:rPr>
              <w:t>ビュッフェ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営業（</w:t>
            </w:r>
            <w:r w:rsidR="00764B4C">
              <w:rPr>
                <w:rFonts w:ascii="Meiryo UI" w:eastAsia="Meiryo UI" w:hAnsi="Meiryo UI" w:cs="Meiryo UI" w:hint="eastAsia"/>
                <w:bCs/>
                <w:szCs w:val="21"/>
              </w:rPr>
              <w:t>ホワイエ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内）</w:t>
            </w:r>
          </w:p>
          <w:p w14:paraId="3CBCE78B" w14:textId="1BB89A57" w:rsidR="00CA122E" w:rsidRPr="00DD22A7" w:rsidRDefault="006F6743" w:rsidP="006A2DA9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DD22A7">
              <w:rPr>
                <w:rFonts w:ascii="Meiryo UI" w:eastAsia="Meiryo UI" w:hAnsi="Meiryo UI" w:cs="Meiryo UI" w:hint="eastAsia"/>
                <w:bCs/>
                <w:sz w:val="20"/>
                <w:szCs w:val="20"/>
                <w:shd w:val="pct15" w:color="auto" w:fill="FFFFFF"/>
              </w:rPr>
              <w:t>※</w:t>
            </w:r>
            <w:r w:rsidR="00CA122E" w:rsidRPr="00DD22A7">
              <w:rPr>
                <w:rFonts w:ascii="Meiryo UI" w:eastAsia="Meiryo UI" w:hAnsi="Meiryo UI" w:cs="Meiryo UI" w:hint="eastAsia"/>
                <w:bCs/>
                <w:sz w:val="20"/>
                <w:szCs w:val="20"/>
                <w:shd w:val="pct15" w:color="auto" w:fill="FFFFFF"/>
              </w:rPr>
              <w:t>アルコール販売</w:t>
            </w:r>
            <w:r w:rsidRPr="00DD22A7">
              <w:rPr>
                <w:rFonts w:ascii="Meiryo UI" w:eastAsia="Meiryo UI" w:hAnsi="Meiryo UI" w:cs="Meiryo UI" w:hint="eastAsia"/>
                <w:bCs/>
                <w:sz w:val="20"/>
                <w:szCs w:val="20"/>
                <w:shd w:val="pct15" w:color="auto" w:fill="FFFFFF"/>
              </w:rPr>
              <w:t>あり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9FE28" w14:textId="65874581" w:rsidR="00764B4C" w:rsidRDefault="00764B4C" w:rsidP="003803C8">
            <w:pPr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□希望する</w:t>
            </w:r>
            <w:r w:rsidR="00CA122E">
              <w:rPr>
                <w:rFonts w:ascii="Meiryo UI" w:eastAsia="Meiryo UI" w:hAnsi="Meiryo UI" w:cs="Meiryo UI" w:hint="eastAsia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</w:rPr>
              <w:t>□希望しない</w:t>
            </w:r>
          </w:p>
          <w:p w14:paraId="360B8CD3" w14:textId="4E0EB7C7" w:rsidR="00764B4C" w:rsidRPr="00764B4C" w:rsidRDefault="00764B4C" w:rsidP="003803C8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B4C">
              <w:rPr>
                <w:rFonts w:ascii="Meiryo UI" w:eastAsia="Meiryo UI" w:hAnsi="Meiryo UI" w:cs="Meiryo UI" w:hint="eastAsia"/>
                <w:sz w:val="18"/>
                <w:szCs w:val="18"/>
              </w:rPr>
              <w:t>営業時間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：</w:t>
            </w:r>
            <w:r w:rsidRPr="00764B4C">
              <w:rPr>
                <w:rFonts w:ascii="Meiryo UI" w:eastAsia="Meiryo UI" w:hAnsi="Meiryo UI" w:cs="Meiryo UI" w:hint="eastAsia"/>
                <w:sz w:val="18"/>
                <w:szCs w:val="18"/>
              </w:rPr>
              <w:t>開場～開演、休憩時間（主催者様の費用負担はありません</w:t>
            </w:r>
            <w:r w:rsidR="003803C8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  <w:r w:rsidRPr="00764B4C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C97F87" w:rsidRPr="00475E22" w14:paraId="0AC6B5BD" w14:textId="77777777" w:rsidTr="00475E22">
        <w:trPr>
          <w:trHeight w:val="439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530333E3" w14:textId="77777777" w:rsidR="00C97F87" w:rsidRPr="00475E22" w:rsidRDefault="00C97F87" w:rsidP="006A2DA9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275FCF">
              <w:rPr>
                <w:rFonts w:ascii="Meiryo UI" w:eastAsia="Meiryo UI" w:hAnsi="Meiryo UI" w:cs="Meiryo UI" w:hint="eastAsia"/>
                <w:b/>
              </w:rPr>
              <w:t>③　チケット（必須）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EA7CE8" w14:textId="77777777" w:rsidR="00C97F87" w:rsidRPr="00475E22" w:rsidRDefault="00C97F87" w:rsidP="00C97F87">
            <w:pPr>
              <w:rPr>
                <w:rFonts w:ascii="Meiryo UI" w:eastAsia="Meiryo UI" w:hAnsi="Meiryo UI" w:cs="Meiryo UI"/>
              </w:rPr>
            </w:pPr>
            <w:r w:rsidRPr="00475E22">
              <w:rPr>
                <w:rFonts w:ascii="Meiryo UI" w:eastAsia="Meiryo UI" w:hAnsi="Meiryo UI" w:cs="Meiryo UI" w:hint="eastAsia"/>
              </w:rPr>
              <w:t>□指定席 □自由席 □その他（　　　　　　　　　　　  　　　　）</w:t>
            </w:r>
          </w:p>
        </w:tc>
      </w:tr>
      <w:tr w:rsidR="00C97F87" w:rsidRPr="00475E22" w14:paraId="1232BA5B" w14:textId="77777777" w:rsidTr="00475E22">
        <w:trPr>
          <w:trHeight w:val="1158"/>
        </w:trPr>
        <w:tc>
          <w:tcPr>
            <w:tcW w:w="2694" w:type="dxa"/>
            <w:vMerge/>
            <w:shd w:val="clear" w:color="auto" w:fill="auto"/>
            <w:vAlign w:val="center"/>
          </w:tcPr>
          <w:p w14:paraId="0436C4E4" w14:textId="77777777" w:rsidR="00C97F87" w:rsidRPr="00475E22" w:rsidRDefault="00C97F87" w:rsidP="006A2DA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2C1F44" w14:textId="77777777" w:rsidR="00C97F87" w:rsidRPr="00475E22" w:rsidRDefault="00475E22" w:rsidP="00F1770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 w:rsidR="00C97F87" w:rsidRPr="00475E22">
              <w:rPr>
                <w:rFonts w:ascii="Meiryo UI" w:eastAsia="Meiryo UI" w:hAnsi="Meiryo UI" w:cs="Meiryo UI" w:hint="eastAsia"/>
                <w:sz w:val="18"/>
                <w:szCs w:val="18"/>
              </w:rPr>
              <w:t>料金等の詳細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) </w:t>
            </w:r>
            <w:r w:rsidR="00C97F87" w:rsidRPr="00475E22">
              <w:rPr>
                <w:rFonts w:ascii="Meiryo UI" w:eastAsia="Meiryo UI" w:hAnsi="Meiryo UI" w:cs="Meiryo UI" w:hint="eastAsia"/>
                <w:sz w:val="16"/>
                <w:szCs w:val="16"/>
              </w:rPr>
              <w:t>例）Ａ席5000円/Ｂ席4500円、全席指定1000円（前売）/１500円（当日）、</w:t>
            </w:r>
          </w:p>
          <w:p w14:paraId="6BB855A2" w14:textId="77777777" w:rsidR="00C97F87" w:rsidRPr="00475E22" w:rsidRDefault="00C97F87" w:rsidP="00F17707">
            <w:pPr>
              <w:spacing w:line="240" w:lineRule="exact"/>
              <w:ind w:firstLineChars="150" w:firstLine="24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75E22">
              <w:rPr>
                <w:rFonts w:ascii="Meiryo UI" w:eastAsia="Meiryo UI" w:hAnsi="Meiryo UI" w:cs="Meiryo UI" w:hint="eastAsia"/>
                <w:sz w:val="16"/>
                <w:szCs w:val="16"/>
              </w:rPr>
              <w:t>入場無料（要整理券）、入場無料（関係者のみ）など</w:t>
            </w:r>
          </w:p>
          <w:p w14:paraId="19BA1134" w14:textId="3E27E812" w:rsidR="000903CD" w:rsidRPr="00475E22" w:rsidRDefault="000903CD" w:rsidP="00407D36">
            <w:pPr>
              <w:rPr>
                <w:rFonts w:ascii="Meiryo UI" w:eastAsia="Meiryo UI" w:hAnsi="Meiryo UI" w:cs="Meiryo UI"/>
              </w:rPr>
            </w:pPr>
          </w:p>
        </w:tc>
      </w:tr>
      <w:tr w:rsidR="00DB3D51" w:rsidRPr="00475E22" w14:paraId="5DF402D2" w14:textId="77777777" w:rsidTr="00475E22">
        <w:trPr>
          <w:trHeight w:val="1549"/>
        </w:trPr>
        <w:tc>
          <w:tcPr>
            <w:tcW w:w="2694" w:type="dxa"/>
            <w:shd w:val="clear" w:color="auto" w:fill="auto"/>
            <w:vAlign w:val="center"/>
          </w:tcPr>
          <w:p w14:paraId="3F23ECF5" w14:textId="77777777" w:rsidR="00DB3D51" w:rsidRPr="00475E22" w:rsidRDefault="00DB3D51" w:rsidP="006A2DA9">
            <w:pPr>
              <w:jc w:val="center"/>
              <w:rPr>
                <w:rFonts w:ascii="Meiryo UI" w:eastAsia="Meiryo UI" w:hAnsi="Meiryo UI" w:cs="Meiryo UI"/>
              </w:rPr>
            </w:pPr>
            <w:r w:rsidRPr="00475E22">
              <w:rPr>
                <w:rFonts w:ascii="Meiryo UI" w:eastAsia="Meiryo UI" w:hAnsi="Meiryo UI" w:cs="Meiryo UI" w:hint="eastAsia"/>
              </w:rPr>
              <w:t>チケット取り扱い窓口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04639CF" w14:textId="77777777" w:rsidR="00DB3D51" w:rsidRPr="00475E22" w:rsidRDefault="00DB3D51" w:rsidP="00475E22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475E22">
              <w:rPr>
                <w:rFonts w:ascii="Meiryo UI" w:eastAsia="Meiryo UI" w:hAnsi="Meiryo UI" w:cs="Meiryo UI" w:hint="eastAsia"/>
              </w:rPr>
              <w:t>□主催者</w:t>
            </w:r>
            <w:r w:rsidR="008E1985" w:rsidRPr="00475E22">
              <w:rPr>
                <w:rFonts w:ascii="Meiryo UI" w:eastAsia="Meiryo UI" w:hAnsi="Meiryo UI" w:cs="Meiryo UI" w:hint="eastAsia"/>
              </w:rPr>
              <w:t>やその他プレイガイド</w:t>
            </w:r>
          </w:p>
          <w:p w14:paraId="0124ACFE" w14:textId="77777777" w:rsidR="00132058" w:rsidRPr="00475E22" w:rsidRDefault="00DB3D51" w:rsidP="00475E22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75E22">
              <w:rPr>
                <w:rFonts w:ascii="Meiryo UI" w:eastAsia="Meiryo UI" w:hAnsi="Meiryo UI" w:cs="Meiryo UI" w:hint="eastAsia"/>
              </w:rPr>
              <w:t>□</w:t>
            </w:r>
            <w:r w:rsidR="00E2048E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高崎芸術劇場</w:t>
            </w:r>
            <w:r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チケット</w:t>
            </w:r>
            <w:r w:rsidR="00475E22">
              <w:rPr>
                <w:rFonts w:ascii="Meiryo UI" w:eastAsia="Meiryo UI" w:hAnsi="Meiryo UI" w:cs="Meiryo UI" w:hint="eastAsia"/>
                <w:sz w:val="20"/>
                <w:szCs w:val="20"/>
              </w:rPr>
              <w:t>カウンターほか市内９ヵ所のプレイガイド</w:t>
            </w:r>
          </w:p>
          <w:p w14:paraId="770D4A3C" w14:textId="77777777" w:rsidR="00132058" w:rsidRPr="00475E22" w:rsidRDefault="00D76EBB" w:rsidP="00475E22">
            <w:pPr>
              <w:spacing w:line="0" w:lineRule="atLeast"/>
              <w:ind w:firstLineChars="100" w:firstLine="200"/>
              <w:rPr>
                <w:rFonts w:ascii="Meiryo UI" w:eastAsia="Meiryo UI" w:hAnsi="Meiryo UI" w:cs="Meiryo UI"/>
                <w:spacing w:val="-10"/>
                <w:sz w:val="20"/>
                <w:szCs w:val="20"/>
              </w:rPr>
            </w:pPr>
            <w:r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→</w:t>
            </w:r>
            <w:r w:rsidR="00A60865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発売</w:t>
            </w:r>
            <w:r w:rsidR="00784A0C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日の</w:t>
            </w:r>
            <w:r w:rsidR="00DD64DB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１</w:t>
            </w:r>
            <w:r w:rsidR="00A60865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ヶ月前</w:t>
            </w:r>
            <w:r w:rsidR="00AD42D9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迄</w:t>
            </w:r>
            <w:r w:rsidR="00A60865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に</w:t>
            </w:r>
            <w:r w:rsidR="0061512F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『</w:t>
            </w:r>
            <w:r w:rsidR="00132058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チケット販売サービス申込</w:t>
            </w:r>
            <w:r w:rsidR="00784A0C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書</w:t>
            </w:r>
            <w:r w:rsidR="0061512F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』</w:t>
            </w:r>
            <w:r w:rsidR="00784A0C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をご提出</w:t>
            </w:r>
            <w:r w:rsidR="00673AFB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ください。</w:t>
            </w:r>
          </w:p>
          <w:p w14:paraId="53E5E851" w14:textId="00ED872B" w:rsidR="00E2048E" w:rsidRPr="00475E22" w:rsidRDefault="00D76EBB" w:rsidP="00475E22">
            <w:pPr>
              <w:spacing w:line="0" w:lineRule="atLeast"/>
              <w:ind w:firstLineChars="100" w:firstLine="180"/>
              <w:rPr>
                <w:rFonts w:ascii="Meiryo UI" w:eastAsia="Meiryo UI" w:hAnsi="Meiryo UI" w:cs="Meiryo UI"/>
                <w:spacing w:val="-10"/>
                <w:sz w:val="20"/>
                <w:szCs w:val="20"/>
              </w:rPr>
            </w:pPr>
            <w:r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書</w:t>
            </w:r>
            <w:r w:rsidR="005404F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式</w:t>
            </w:r>
            <w:r w:rsidR="008E1985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は</w:t>
            </w:r>
            <w:r w:rsid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高崎</w:t>
            </w:r>
            <w:r w:rsidR="005404F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芸術劇場</w:t>
            </w:r>
            <w:r w:rsidR="008E1985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ホームページからダウンロードできます。</w:t>
            </w:r>
          </w:p>
          <w:p w14:paraId="360E4EDB" w14:textId="77777777" w:rsidR="00DB3D51" w:rsidRPr="00475E22" w:rsidRDefault="00D76EBB" w:rsidP="00475E22">
            <w:pPr>
              <w:spacing w:line="0" w:lineRule="atLeast"/>
              <w:ind w:firstLineChars="100" w:firstLine="1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なお、</w:t>
            </w:r>
            <w:r w:rsidR="00673AFB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発売日は</w:t>
            </w:r>
            <w:r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事前にお電話で</w:t>
            </w:r>
            <w:r w:rsidR="00DD64DB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ご相談</w:t>
            </w:r>
            <w:r w:rsidR="00784A0C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ください</w:t>
            </w:r>
            <w:r w:rsidR="00AD42D9" w:rsidRPr="00475E22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。</w:t>
            </w:r>
            <w:r w:rsidRPr="00475E22">
              <w:rPr>
                <w:rFonts w:ascii="Meiryo UI" w:eastAsia="Meiryo UI" w:hAnsi="Meiryo UI" w:cs="Meiryo UI" w:hint="eastAsia"/>
                <w:spacing w:val="-10"/>
                <w:sz w:val="18"/>
                <w:szCs w:val="18"/>
              </w:rPr>
              <w:t>（</w:t>
            </w:r>
            <w:r w:rsidR="00DD64DB" w:rsidRPr="00475E22">
              <w:rPr>
                <w:rFonts w:ascii="Meiryo UI" w:eastAsia="Meiryo UI" w:hAnsi="Meiryo UI" w:cs="Meiryo UI" w:hint="eastAsia"/>
                <w:spacing w:val="-10"/>
                <w:sz w:val="18"/>
                <w:szCs w:val="18"/>
              </w:rPr>
              <w:t>発売</w:t>
            </w:r>
            <w:r w:rsidR="008E1985" w:rsidRPr="00475E22">
              <w:rPr>
                <w:rFonts w:ascii="Meiryo UI" w:eastAsia="Meiryo UI" w:hAnsi="Meiryo UI" w:cs="Meiryo UI" w:hint="eastAsia"/>
                <w:spacing w:val="-10"/>
                <w:sz w:val="18"/>
                <w:szCs w:val="18"/>
              </w:rPr>
              <w:t>日</w:t>
            </w:r>
            <w:r w:rsidR="00612E1A" w:rsidRPr="00475E22">
              <w:rPr>
                <w:rFonts w:ascii="Meiryo UI" w:eastAsia="Meiryo UI" w:hAnsi="Meiryo UI" w:cs="Meiryo UI" w:hint="eastAsia"/>
                <w:spacing w:val="-10"/>
                <w:sz w:val="18"/>
                <w:szCs w:val="18"/>
              </w:rPr>
              <w:t>希望</w:t>
            </w:r>
            <w:r w:rsidR="008E1985" w:rsidRPr="00475E22">
              <w:rPr>
                <w:rFonts w:ascii="Meiryo UI" w:eastAsia="Meiryo UI" w:hAnsi="Meiryo UI" w:cs="Meiryo UI" w:hint="eastAsia"/>
                <w:spacing w:val="-10"/>
                <w:sz w:val="18"/>
                <w:szCs w:val="18"/>
              </w:rPr>
              <w:t xml:space="preserve">　</w:t>
            </w:r>
            <w:r w:rsidR="00475E22">
              <w:rPr>
                <w:rFonts w:ascii="Meiryo UI" w:eastAsia="Meiryo UI" w:hAnsi="Meiryo UI" w:cs="Meiryo UI" w:hint="eastAsia"/>
                <w:spacing w:val="-10"/>
                <w:sz w:val="18"/>
                <w:szCs w:val="18"/>
              </w:rPr>
              <w:t>令和</w:t>
            </w:r>
            <w:r w:rsidR="00475E22" w:rsidRPr="00475E22">
              <w:rPr>
                <w:rFonts w:ascii="Meiryo UI" w:eastAsia="Meiryo UI" w:hAnsi="Meiryo UI" w:cs="Meiryo UI" w:hint="eastAsia"/>
                <w:spacing w:val="-10"/>
                <w:sz w:val="18"/>
                <w:szCs w:val="18"/>
                <w:u w:val="single"/>
              </w:rPr>
              <w:t xml:space="preserve">　　　</w:t>
            </w:r>
            <w:r w:rsidR="00475E22">
              <w:rPr>
                <w:rFonts w:ascii="Meiryo UI" w:eastAsia="Meiryo UI" w:hAnsi="Meiryo UI" w:cs="Meiryo UI" w:hint="eastAsia"/>
                <w:spacing w:val="-10"/>
                <w:sz w:val="18"/>
                <w:szCs w:val="18"/>
              </w:rPr>
              <w:t>年</w:t>
            </w:r>
            <w:r w:rsidR="00DD64DB" w:rsidRPr="00475E22">
              <w:rPr>
                <w:rFonts w:ascii="Meiryo UI" w:eastAsia="Meiryo UI" w:hAnsi="Meiryo UI" w:cs="Meiryo UI" w:hint="eastAsia"/>
                <w:spacing w:val="-10"/>
                <w:sz w:val="18"/>
                <w:szCs w:val="18"/>
                <w:u w:val="single"/>
              </w:rPr>
              <w:t xml:space="preserve">　</w:t>
            </w:r>
            <w:r w:rsidR="00132058" w:rsidRPr="00475E22">
              <w:rPr>
                <w:rFonts w:ascii="Meiryo UI" w:eastAsia="Meiryo UI" w:hAnsi="Meiryo UI" w:cs="Meiryo UI" w:hint="eastAsia"/>
                <w:spacing w:val="-10"/>
                <w:sz w:val="18"/>
                <w:szCs w:val="18"/>
                <w:u w:val="single"/>
              </w:rPr>
              <w:t xml:space="preserve">　</w:t>
            </w:r>
            <w:r w:rsidR="00DD64DB" w:rsidRPr="00475E22">
              <w:rPr>
                <w:rFonts w:ascii="Meiryo UI" w:eastAsia="Meiryo UI" w:hAnsi="Meiryo UI" w:cs="Meiryo UI" w:hint="eastAsia"/>
                <w:spacing w:val="-10"/>
                <w:sz w:val="18"/>
                <w:szCs w:val="18"/>
                <w:u w:val="single"/>
              </w:rPr>
              <w:t xml:space="preserve">　</w:t>
            </w:r>
            <w:r w:rsidR="00DD64DB" w:rsidRPr="00475E22">
              <w:rPr>
                <w:rFonts w:ascii="Meiryo UI" w:eastAsia="Meiryo UI" w:hAnsi="Meiryo UI" w:cs="Meiryo UI" w:hint="eastAsia"/>
                <w:spacing w:val="-10"/>
                <w:sz w:val="18"/>
                <w:szCs w:val="18"/>
              </w:rPr>
              <w:t>月</w:t>
            </w:r>
            <w:r w:rsidR="00DD64DB" w:rsidRPr="00475E22">
              <w:rPr>
                <w:rFonts w:ascii="Meiryo UI" w:eastAsia="Meiryo UI" w:hAnsi="Meiryo UI" w:cs="Meiryo UI" w:hint="eastAsia"/>
                <w:spacing w:val="-10"/>
                <w:sz w:val="18"/>
                <w:szCs w:val="18"/>
                <w:u w:val="single"/>
              </w:rPr>
              <w:t xml:space="preserve">　　　</w:t>
            </w:r>
            <w:r w:rsidR="00DD64DB" w:rsidRPr="00475E22">
              <w:rPr>
                <w:rFonts w:ascii="Meiryo UI" w:eastAsia="Meiryo UI" w:hAnsi="Meiryo UI" w:cs="Meiryo UI" w:hint="eastAsia"/>
                <w:spacing w:val="-10"/>
                <w:sz w:val="18"/>
                <w:szCs w:val="18"/>
              </w:rPr>
              <w:t>日</w:t>
            </w:r>
            <w:r w:rsidR="008E1985" w:rsidRPr="00475E22">
              <w:rPr>
                <w:rFonts w:ascii="Meiryo UI" w:eastAsia="Meiryo UI" w:hAnsi="Meiryo UI" w:cs="Meiryo UI" w:hint="eastAsia"/>
                <w:spacing w:val="-10"/>
                <w:sz w:val="18"/>
                <w:szCs w:val="18"/>
              </w:rPr>
              <w:t>）</w:t>
            </w:r>
          </w:p>
        </w:tc>
      </w:tr>
      <w:tr w:rsidR="00784A0C" w:rsidRPr="00475E22" w14:paraId="4235FF9A" w14:textId="77777777" w:rsidTr="00475E22">
        <w:trPr>
          <w:trHeight w:val="1128"/>
        </w:trPr>
        <w:tc>
          <w:tcPr>
            <w:tcW w:w="2694" w:type="dxa"/>
            <w:shd w:val="clear" w:color="auto" w:fill="auto"/>
            <w:vAlign w:val="center"/>
          </w:tcPr>
          <w:p w14:paraId="751D1544" w14:textId="77777777" w:rsidR="00784A0C" w:rsidRPr="00475E22" w:rsidRDefault="00784A0C" w:rsidP="006A2DA9">
            <w:pPr>
              <w:jc w:val="center"/>
              <w:rPr>
                <w:rFonts w:ascii="Meiryo UI" w:eastAsia="Meiryo UI" w:hAnsi="Meiryo UI" w:cs="Meiryo UI"/>
              </w:rPr>
            </w:pPr>
            <w:r w:rsidRPr="00475E22">
              <w:rPr>
                <w:rFonts w:ascii="Meiryo UI" w:eastAsia="Meiryo UI" w:hAnsi="Meiryo UI" w:cs="Meiryo UI" w:hint="eastAsia"/>
              </w:rPr>
              <w:t>入場制限等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7C5CFE1" w14:textId="77777777" w:rsidR="00784A0C" w:rsidRPr="00475E22" w:rsidRDefault="00673AFB" w:rsidP="00475E22">
            <w:pPr>
              <w:autoSpaceDE w:val="0"/>
              <w:autoSpaceDN w:val="0"/>
              <w:adjustRightInd w:val="0"/>
              <w:snapToGrid w:val="0"/>
              <w:spacing w:line="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75E22">
              <w:rPr>
                <w:rFonts w:ascii="Meiryo UI" w:eastAsia="Meiryo UI" w:hAnsi="Meiryo UI" w:cs="Meiryo UI" w:hint="eastAsia"/>
              </w:rPr>
              <w:t>□</w:t>
            </w:r>
            <w:r w:rsidR="00A714E0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未就学児童の入場不可</w:t>
            </w:r>
            <w:r w:rsid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784A0C" w:rsidRPr="00475E22">
              <w:rPr>
                <w:rFonts w:ascii="Meiryo UI" w:eastAsia="Meiryo UI" w:hAnsi="Meiryo UI" w:cs="Meiryo UI" w:hint="eastAsia"/>
              </w:rPr>
              <w:t>□</w:t>
            </w:r>
            <w:r w:rsidR="00A714E0" w:rsidRPr="00475E22">
              <w:rPr>
                <w:rFonts w:ascii="Meiryo UI" w:eastAsia="Meiryo UI" w:hAnsi="Meiryo UI" w:cs="Meiryo UI" w:hint="eastAsia"/>
              </w:rPr>
              <w:t>（　　）才未満の入場不可</w:t>
            </w:r>
          </w:p>
          <w:p w14:paraId="7AC4E671" w14:textId="77777777" w:rsidR="00673AFB" w:rsidRPr="00475E22" w:rsidRDefault="00673AFB" w:rsidP="00475E22">
            <w:pPr>
              <w:autoSpaceDE w:val="0"/>
              <w:autoSpaceDN w:val="0"/>
              <w:adjustRightInd w:val="0"/>
              <w:snapToGrid w:val="0"/>
              <w:spacing w:line="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□</w:t>
            </w:r>
            <w:r w:rsidR="00A714E0" w:rsidRPr="00475E22">
              <w:rPr>
                <w:rFonts w:ascii="Meiryo UI" w:eastAsia="Meiryo UI" w:hAnsi="Meiryo UI" w:cs="Meiryo UI" w:hint="eastAsia"/>
              </w:rPr>
              <w:t>（　　）才以上有料</w:t>
            </w:r>
            <w:r w:rsidR="00612E1A" w:rsidRPr="00475E22">
              <w:rPr>
                <w:rFonts w:ascii="Meiryo UI" w:eastAsia="Meiryo UI" w:hAnsi="Meiryo UI" w:cs="Meiryo UI" w:hint="eastAsia"/>
              </w:rPr>
              <w:t xml:space="preserve">　→　それ</w:t>
            </w:r>
            <w:r w:rsidR="00F13FE8" w:rsidRPr="00475E22">
              <w:rPr>
                <w:rFonts w:ascii="Meiryo UI" w:eastAsia="Meiryo UI" w:hAnsi="Meiryo UI" w:cs="Meiryo UI" w:hint="eastAsia"/>
              </w:rPr>
              <w:t>未満の乳幼児は</w:t>
            </w:r>
            <w:r w:rsidR="00A714E0" w:rsidRPr="00475E22">
              <w:rPr>
                <w:rFonts w:ascii="Meiryo UI" w:eastAsia="Meiryo UI" w:hAnsi="Meiryo UI" w:cs="Meiryo UI" w:hint="eastAsia"/>
              </w:rPr>
              <w:t>無料</w:t>
            </w:r>
            <w:r w:rsidR="00612E1A" w:rsidRPr="00475E22">
              <w:rPr>
                <w:rFonts w:ascii="Meiryo UI" w:eastAsia="Meiryo UI" w:hAnsi="Meiryo UI" w:cs="Meiryo UI" w:hint="eastAsia"/>
              </w:rPr>
              <w:t>で入場可</w:t>
            </w:r>
          </w:p>
          <w:p w14:paraId="6EC9790E" w14:textId="77777777" w:rsidR="00784A0C" w:rsidRPr="00475E22" w:rsidRDefault="00784A0C" w:rsidP="00475E22">
            <w:pPr>
              <w:autoSpaceDE w:val="0"/>
              <w:autoSpaceDN w:val="0"/>
              <w:adjustRightInd w:val="0"/>
              <w:snapToGrid w:val="0"/>
              <w:spacing w:line="40" w:lineRule="atLeast"/>
              <w:rPr>
                <w:rFonts w:ascii="Meiryo UI" w:eastAsia="Meiryo UI" w:hAnsi="Meiryo UI" w:cs="Meiryo UI"/>
              </w:rPr>
            </w:pPr>
            <w:r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>□制限なし</w:t>
            </w:r>
            <w:r w:rsidR="00A714E0" w:rsidRPr="00475E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→　乳</w:t>
            </w:r>
            <w:r w:rsidR="00A714E0" w:rsidRPr="00475E22">
              <w:rPr>
                <w:rFonts w:ascii="Meiryo UI" w:eastAsia="Meiryo UI" w:hAnsi="Meiryo UI" w:cs="Meiryo UI" w:hint="eastAsia"/>
              </w:rPr>
              <w:t>幼児</w:t>
            </w:r>
            <w:r w:rsidR="00F13FE8" w:rsidRPr="00475E22">
              <w:rPr>
                <w:rFonts w:ascii="Meiryo UI" w:eastAsia="Meiryo UI" w:hAnsi="Meiryo UI" w:cs="Meiryo UI" w:hint="eastAsia"/>
              </w:rPr>
              <w:t>も入場券が必要</w:t>
            </w:r>
            <w:r w:rsidR="00475E22">
              <w:rPr>
                <w:rFonts w:ascii="Meiryo UI" w:eastAsia="Meiryo UI" w:hAnsi="Meiryo UI" w:cs="Meiryo UI" w:hint="eastAsia"/>
              </w:rPr>
              <w:t xml:space="preserve">　　</w:t>
            </w:r>
            <w:r w:rsidRPr="00475E22">
              <w:rPr>
                <w:rFonts w:ascii="Meiryo UI" w:eastAsia="Meiryo UI" w:hAnsi="Meiryo UI" w:cs="Meiryo UI" w:hint="eastAsia"/>
              </w:rPr>
              <w:t>□その他（　　　　　　　　　　　　　　　）</w:t>
            </w:r>
          </w:p>
        </w:tc>
      </w:tr>
      <w:tr w:rsidR="00A8411F" w:rsidRPr="00475E22" w14:paraId="033C5533" w14:textId="77777777" w:rsidTr="00662139">
        <w:trPr>
          <w:trHeight w:val="56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2C9B97FB" w14:textId="77777777" w:rsidR="00A8411F" w:rsidRPr="00275FCF" w:rsidRDefault="00592643" w:rsidP="006A2DA9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75FCF">
              <w:rPr>
                <w:rFonts w:ascii="Meiryo UI" w:eastAsia="Meiryo UI" w:hAnsi="Meiryo UI" w:cs="Meiryo UI" w:hint="eastAsia"/>
                <w:b/>
              </w:rPr>
              <w:t>④</w:t>
            </w:r>
            <w:r w:rsidR="006A2DA9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="00A8411F" w:rsidRPr="00275FCF">
              <w:rPr>
                <w:rFonts w:ascii="Meiryo UI" w:eastAsia="Meiryo UI" w:hAnsi="Meiryo UI" w:cs="Meiryo UI" w:hint="eastAsia"/>
                <w:b/>
              </w:rPr>
              <w:t>お問合せ</w:t>
            </w:r>
            <w:r w:rsidR="007F6528" w:rsidRPr="00275FCF">
              <w:rPr>
                <w:rFonts w:ascii="Meiryo UI" w:eastAsia="Meiryo UI" w:hAnsi="Meiryo UI" w:cs="Meiryo UI" w:hint="eastAsia"/>
                <w:b/>
              </w:rPr>
              <w:t>（必須）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223446" w14:textId="77777777" w:rsidR="00A8411F" w:rsidRPr="00475E22" w:rsidRDefault="007F6528" w:rsidP="00475E22">
            <w:pPr>
              <w:spacing w:line="120" w:lineRule="atLeast"/>
              <w:rPr>
                <w:rFonts w:ascii="Meiryo UI" w:eastAsia="Meiryo UI" w:hAnsi="Meiryo UI" w:cs="Meiryo UI"/>
                <w:szCs w:val="21"/>
              </w:rPr>
            </w:pPr>
            <w:r w:rsidRPr="00475E22">
              <w:rPr>
                <w:rFonts w:ascii="Meiryo UI" w:eastAsia="Meiryo UI" w:hAnsi="Meiryo UI" w:cs="Meiryo UI" w:hint="eastAsia"/>
                <w:szCs w:val="21"/>
              </w:rPr>
              <w:t>［</w:t>
            </w:r>
            <w:r w:rsidR="00790A4C" w:rsidRPr="00475E22">
              <w:rPr>
                <w:rFonts w:ascii="Meiryo UI" w:eastAsia="Meiryo UI" w:hAnsi="Meiryo UI" w:cs="Meiryo UI" w:hint="eastAsia"/>
                <w:szCs w:val="21"/>
              </w:rPr>
              <w:t>問合先</w:t>
            </w:r>
            <w:r w:rsidR="007604D4" w:rsidRPr="00475E22">
              <w:rPr>
                <w:rFonts w:ascii="Meiryo UI" w:eastAsia="Meiryo UI" w:hAnsi="Meiryo UI" w:cs="Meiryo UI" w:hint="eastAsia"/>
                <w:szCs w:val="21"/>
              </w:rPr>
              <w:t>名</w:t>
            </w:r>
            <w:r w:rsidRPr="00475E22">
              <w:rPr>
                <w:rFonts w:ascii="Meiryo UI" w:eastAsia="Meiryo UI" w:hAnsi="Meiryo UI" w:cs="Meiryo UI" w:hint="eastAsia"/>
                <w:szCs w:val="21"/>
              </w:rPr>
              <w:t>］</w:t>
            </w:r>
          </w:p>
        </w:tc>
      </w:tr>
      <w:tr w:rsidR="007F6528" w:rsidRPr="00475E22" w14:paraId="7FABC91B" w14:textId="77777777" w:rsidTr="00475E22">
        <w:trPr>
          <w:trHeight w:val="445"/>
        </w:trPr>
        <w:tc>
          <w:tcPr>
            <w:tcW w:w="2694" w:type="dxa"/>
            <w:vMerge/>
            <w:shd w:val="clear" w:color="auto" w:fill="auto"/>
            <w:vAlign w:val="center"/>
          </w:tcPr>
          <w:p w14:paraId="3C9D2AFE" w14:textId="77777777" w:rsidR="007F6528" w:rsidRPr="00475E22" w:rsidRDefault="007F6528" w:rsidP="006A2DA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872538" w14:textId="77777777" w:rsidR="00F13FE8" w:rsidRPr="00475E22" w:rsidRDefault="007F6528" w:rsidP="007F6528">
            <w:pPr>
              <w:rPr>
                <w:rFonts w:ascii="Meiryo UI" w:eastAsia="Meiryo UI" w:hAnsi="Meiryo UI" w:cs="Meiryo UI"/>
              </w:rPr>
            </w:pPr>
            <w:r w:rsidRPr="00475E22">
              <w:rPr>
                <w:rFonts w:ascii="Meiryo UI" w:eastAsia="Meiryo UI" w:hAnsi="Meiryo UI" w:cs="Meiryo UI" w:hint="eastAsia"/>
              </w:rPr>
              <w:t>［電話</w:t>
            </w:r>
            <w:r w:rsidR="007604D4" w:rsidRPr="00475E22">
              <w:rPr>
                <w:rFonts w:ascii="Meiryo UI" w:eastAsia="Meiryo UI" w:hAnsi="Meiryo UI" w:cs="Meiryo UI" w:hint="eastAsia"/>
              </w:rPr>
              <w:t>番号</w:t>
            </w:r>
            <w:r w:rsidRPr="00475E22">
              <w:rPr>
                <w:rFonts w:ascii="Meiryo UI" w:eastAsia="Meiryo UI" w:hAnsi="Meiryo UI" w:cs="Meiryo UI" w:hint="eastAsia"/>
              </w:rPr>
              <w:t>］</w:t>
            </w:r>
          </w:p>
        </w:tc>
      </w:tr>
      <w:tr w:rsidR="007F6528" w:rsidRPr="00475E22" w14:paraId="708F0F82" w14:textId="77777777" w:rsidTr="00475E22">
        <w:trPr>
          <w:trHeight w:val="368"/>
        </w:trPr>
        <w:tc>
          <w:tcPr>
            <w:tcW w:w="2694" w:type="dxa"/>
            <w:shd w:val="clear" w:color="auto" w:fill="auto"/>
            <w:vAlign w:val="center"/>
          </w:tcPr>
          <w:p w14:paraId="7C4F0312" w14:textId="77777777" w:rsidR="007F6528" w:rsidRPr="00475E22" w:rsidRDefault="007F6528" w:rsidP="006A2DA9">
            <w:pPr>
              <w:jc w:val="center"/>
              <w:rPr>
                <w:rFonts w:ascii="Meiryo UI" w:eastAsia="Meiryo UI" w:hAnsi="Meiryo UI" w:cs="Meiryo UI"/>
              </w:rPr>
            </w:pPr>
            <w:r w:rsidRPr="00475E22">
              <w:rPr>
                <w:rFonts w:ascii="Meiryo UI" w:eastAsia="Meiryo UI" w:hAnsi="Meiryo UI" w:cs="Meiryo UI" w:hint="eastAsia"/>
              </w:rPr>
              <w:t>ホームページ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5C9E3" w14:textId="77777777" w:rsidR="007F6528" w:rsidRPr="00475E22" w:rsidRDefault="007F6528" w:rsidP="00DB3D51">
            <w:pPr>
              <w:rPr>
                <w:rFonts w:ascii="Meiryo UI" w:eastAsia="Meiryo UI" w:hAnsi="Meiryo UI" w:cs="Meiryo UI"/>
              </w:rPr>
            </w:pPr>
            <w:r w:rsidRPr="00475E22">
              <w:rPr>
                <w:rFonts w:ascii="Meiryo UI" w:eastAsia="Meiryo UI" w:hAnsi="Meiryo UI" w:cs="Meiryo UI" w:hint="eastAsia"/>
              </w:rPr>
              <w:t>http://</w:t>
            </w:r>
          </w:p>
        </w:tc>
      </w:tr>
      <w:tr w:rsidR="007F6528" w:rsidRPr="00475E22" w14:paraId="1B73592E" w14:textId="77777777" w:rsidTr="00475E22">
        <w:trPr>
          <w:trHeight w:val="303"/>
        </w:trPr>
        <w:tc>
          <w:tcPr>
            <w:tcW w:w="2694" w:type="dxa"/>
            <w:vMerge w:val="restart"/>
            <w:vAlign w:val="center"/>
          </w:tcPr>
          <w:p w14:paraId="3B52ECC8" w14:textId="77777777" w:rsidR="006A2DA9" w:rsidRDefault="006A2DA9" w:rsidP="006A2DA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⑤　情報公開について</w:t>
            </w:r>
          </w:p>
          <w:p w14:paraId="7752868D" w14:textId="77777777" w:rsidR="007F6528" w:rsidRPr="00275FCF" w:rsidRDefault="005D100C" w:rsidP="006A2DA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w w:val="80"/>
                <w:szCs w:val="21"/>
              </w:rPr>
            </w:pPr>
            <w:r w:rsidRPr="00275FCF">
              <w:rPr>
                <w:rFonts w:ascii="Meiryo UI" w:eastAsia="Meiryo UI" w:hAnsi="Meiryo UI" w:cs="Meiryo UI" w:hint="eastAsia"/>
                <w:b/>
              </w:rPr>
              <w:t>（必須）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14:paraId="3400BD85" w14:textId="77777777" w:rsidR="007F6528" w:rsidRPr="00475E22" w:rsidRDefault="003D1D6F" w:rsidP="004967C3">
            <w:pPr>
              <w:rPr>
                <w:rFonts w:ascii="Meiryo UI" w:eastAsia="Meiryo UI" w:hAnsi="Meiryo UI" w:cs="Meiryo UI"/>
              </w:rPr>
            </w:pPr>
            <w:r w:rsidRPr="00475E22">
              <w:rPr>
                <w:rFonts w:ascii="Meiryo UI" w:eastAsia="Meiryo UI" w:hAnsi="Meiryo UI" w:cs="Meiryo UI" w:hint="eastAsia"/>
              </w:rPr>
              <w:t>□公開</w:t>
            </w:r>
            <w:r w:rsidR="00790A4C" w:rsidRPr="00475E22">
              <w:rPr>
                <w:rFonts w:ascii="Meiryo UI" w:eastAsia="Meiryo UI" w:hAnsi="Meiryo UI" w:cs="Meiryo UI" w:hint="eastAsia"/>
              </w:rPr>
              <w:t xml:space="preserve">　（　公開</w:t>
            </w:r>
            <w:r w:rsidRPr="00475E22">
              <w:rPr>
                <w:rFonts w:ascii="Meiryo UI" w:eastAsia="Meiryo UI" w:hAnsi="Meiryo UI" w:cs="Meiryo UI" w:hint="eastAsia"/>
              </w:rPr>
              <w:t xml:space="preserve">日　</w:t>
            </w:r>
            <w:r w:rsidR="00790A4C" w:rsidRPr="00475E22">
              <w:rPr>
                <w:rFonts w:ascii="Meiryo UI" w:eastAsia="Meiryo UI" w:hAnsi="Meiryo UI" w:cs="Meiryo UI" w:hint="eastAsia"/>
              </w:rPr>
              <w:t xml:space="preserve">：　</w:t>
            </w:r>
            <w:r w:rsidR="004967C3" w:rsidRPr="00475E22">
              <w:rPr>
                <w:rFonts w:ascii="Meiryo UI" w:eastAsia="Meiryo UI" w:hAnsi="Meiryo UI" w:cs="Meiryo UI" w:hint="eastAsia"/>
              </w:rPr>
              <w:t>令和</w:t>
            </w:r>
            <w:r w:rsidRPr="00475E22">
              <w:rPr>
                <w:rFonts w:ascii="Meiryo UI" w:eastAsia="Meiryo UI" w:hAnsi="Meiryo UI" w:cs="Meiryo UI" w:hint="eastAsia"/>
              </w:rPr>
              <w:t xml:space="preserve">　</w:t>
            </w:r>
            <w:r w:rsidR="00790A4C" w:rsidRPr="00475E22">
              <w:rPr>
                <w:rFonts w:ascii="Meiryo UI" w:eastAsia="Meiryo UI" w:hAnsi="Meiryo UI" w:cs="Meiryo UI" w:hint="eastAsia"/>
              </w:rPr>
              <w:t xml:space="preserve">　</w:t>
            </w:r>
            <w:r w:rsidR="00784A0C" w:rsidRPr="00475E22">
              <w:rPr>
                <w:rFonts w:ascii="Meiryo UI" w:eastAsia="Meiryo UI" w:hAnsi="Meiryo UI" w:cs="Meiryo UI" w:hint="eastAsia"/>
              </w:rPr>
              <w:t xml:space="preserve">　</w:t>
            </w:r>
            <w:r w:rsidR="006D0C4B" w:rsidRPr="00475E22">
              <w:rPr>
                <w:rFonts w:ascii="Meiryo UI" w:eastAsia="Meiryo UI" w:hAnsi="Meiryo UI" w:cs="Meiryo UI" w:hint="eastAsia"/>
              </w:rPr>
              <w:t xml:space="preserve">　</w:t>
            </w:r>
            <w:r w:rsidR="00790A4C" w:rsidRPr="00475E22">
              <w:rPr>
                <w:rFonts w:ascii="Meiryo UI" w:eastAsia="Meiryo UI" w:hAnsi="Meiryo UI" w:cs="Meiryo UI" w:hint="eastAsia"/>
              </w:rPr>
              <w:t xml:space="preserve">　</w:t>
            </w:r>
            <w:r w:rsidRPr="00475E22">
              <w:rPr>
                <w:rFonts w:ascii="Meiryo UI" w:eastAsia="Meiryo UI" w:hAnsi="Meiryo UI" w:cs="Meiryo UI" w:hint="eastAsia"/>
              </w:rPr>
              <w:t>年</w:t>
            </w:r>
            <w:r w:rsidR="00790A4C" w:rsidRPr="00475E22"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475E22">
              <w:rPr>
                <w:rFonts w:ascii="Meiryo UI" w:eastAsia="Meiryo UI" w:hAnsi="Meiryo UI" w:cs="Meiryo UI" w:hint="eastAsia"/>
              </w:rPr>
              <w:t>月</w:t>
            </w:r>
            <w:r w:rsidR="00790A4C" w:rsidRPr="00475E22"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475E22">
              <w:rPr>
                <w:rFonts w:ascii="Meiryo UI" w:eastAsia="Meiryo UI" w:hAnsi="Meiryo UI" w:cs="Meiryo UI" w:hint="eastAsia"/>
              </w:rPr>
              <w:t>日</w:t>
            </w:r>
            <w:r w:rsidR="00A60865" w:rsidRPr="00475E22">
              <w:rPr>
                <w:rFonts w:ascii="Meiryo UI" w:eastAsia="Meiryo UI" w:hAnsi="Meiryo UI" w:cs="Meiryo UI" w:hint="eastAsia"/>
              </w:rPr>
              <w:t xml:space="preserve">　</w:t>
            </w:r>
            <w:r w:rsidRPr="00475E22"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3D1D6F" w:rsidRPr="00475E22" w14:paraId="14697080" w14:textId="77777777" w:rsidTr="00475E22">
        <w:trPr>
          <w:trHeight w:val="348"/>
        </w:trPr>
        <w:tc>
          <w:tcPr>
            <w:tcW w:w="2694" w:type="dxa"/>
            <w:vMerge/>
            <w:vAlign w:val="center"/>
          </w:tcPr>
          <w:p w14:paraId="33310697" w14:textId="77777777" w:rsidR="003D1D6F" w:rsidRPr="00475E22" w:rsidRDefault="003D1D6F" w:rsidP="00F1770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</w:tcPr>
          <w:p w14:paraId="7AD69044" w14:textId="77777777" w:rsidR="003D1D6F" w:rsidRPr="00475E22" w:rsidRDefault="001A2B25" w:rsidP="007F6528">
            <w:pPr>
              <w:rPr>
                <w:rFonts w:ascii="Meiryo UI" w:eastAsia="Meiryo UI" w:hAnsi="Meiryo UI" w:cs="Meiryo UI"/>
              </w:rPr>
            </w:pPr>
            <w:r w:rsidRPr="00475E22">
              <w:rPr>
                <w:rFonts w:ascii="Meiryo UI" w:eastAsia="Meiryo UI" w:hAnsi="Meiryo UI" w:cs="Meiryo UI" w:hint="eastAsia"/>
              </w:rPr>
              <w:t>□非公開→非公開の場合でも上記①～⑤</w:t>
            </w:r>
            <w:r w:rsidR="003D1D6F" w:rsidRPr="00475E22">
              <w:rPr>
                <w:rFonts w:ascii="Meiryo UI" w:eastAsia="Meiryo UI" w:hAnsi="Meiryo UI" w:cs="Meiryo UI" w:hint="eastAsia"/>
              </w:rPr>
              <w:t>は必須項目です。</w:t>
            </w:r>
          </w:p>
        </w:tc>
      </w:tr>
    </w:tbl>
    <w:p w14:paraId="1F5E4754" w14:textId="4DB89B3A" w:rsidR="00475E22" w:rsidRDefault="0061512F" w:rsidP="00475E22">
      <w:pPr>
        <w:spacing w:line="0" w:lineRule="atLeast"/>
        <w:jc w:val="center"/>
        <w:rPr>
          <w:rFonts w:ascii="Meiryo UI" w:eastAsia="Meiryo UI" w:hAnsi="Meiryo UI" w:cs="Meiryo UI"/>
          <w:sz w:val="24"/>
        </w:rPr>
      </w:pPr>
      <w:r w:rsidRPr="00475E22">
        <w:rPr>
          <w:rFonts w:ascii="Meiryo UI" w:eastAsia="Meiryo UI" w:hAnsi="Meiryo UI" w:cs="Meiryo UI" w:hint="eastAsia"/>
          <w:sz w:val="24"/>
        </w:rPr>
        <w:t>【</w:t>
      </w:r>
      <w:r w:rsidR="00E2048E" w:rsidRPr="00475E22">
        <w:rPr>
          <w:rFonts w:ascii="Meiryo UI" w:eastAsia="Meiryo UI" w:hAnsi="Meiryo UI" w:cs="Meiryo UI" w:hint="eastAsia"/>
          <w:sz w:val="24"/>
        </w:rPr>
        <w:t xml:space="preserve">高崎芸術劇場　</w:t>
      </w:r>
      <w:r w:rsidR="000903CD">
        <w:rPr>
          <w:rFonts w:ascii="Meiryo UI" w:eastAsia="Meiryo UI" w:hAnsi="Meiryo UI" w:cs="Meiryo UI" w:hint="eastAsia"/>
          <w:sz w:val="24"/>
        </w:rPr>
        <w:t>劇場</w:t>
      </w:r>
      <w:r w:rsidR="00993986" w:rsidRPr="00475E22">
        <w:rPr>
          <w:rFonts w:ascii="Meiryo UI" w:eastAsia="Meiryo UI" w:hAnsi="Meiryo UI" w:cs="Meiryo UI" w:hint="eastAsia"/>
          <w:sz w:val="24"/>
        </w:rPr>
        <w:t>サービス</w:t>
      </w:r>
      <w:r w:rsidR="00E2048E" w:rsidRPr="00475E22">
        <w:rPr>
          <w:rFonts w:ascii="Meiryo UI" w:eastAsia="Meiryo UI" w:hAnsi="Meiryo UI" w:cs="Meiryo UI" w:hint="eastAsia"/>
          <w:sz w:val="24"/>
        </w:rPr>
        <w:t>課</w:t>
      </w:r>
      <w:r w:rsidRPr="00475E22">
        <w:rPr>
          <w:rFonts w:ascii="Meiryo UI" w:eastAsia="Meiryo UI" w:hAnsi="Meiryo UI" w:cs="Meiryo UI" w:hint="eastAsia"/>
          <w:sz w:val="24"/>
        </w:rPr>
        <w:t>】</w:t>
      </w:r>
    </w:p>
    <w:p w14:paraId="7EE31609" w14:textId="77777777" w:rsidR="004B4E00" w:rsidRPr="00475E22" w:rsidRDefault="0061512F" w:rsidP="00475E22">
      <w:pPr>
        <w:spacing w:line="0" w:lineRule="atLeast"/>
        <w:ind w:firstLineChars="300" w:firstLine="630"/>
        <w:rPr>
          <w:rFonts w:ascii="Meiryo UI" w:eastAsia="Meiryo UI" w:hAnsi="Meiryo UI" w:cs="Meiryo UI"/>
          <w:sz w:val="16"/>
          <w:szCs w:val="16"/>
        </w:rPr>
      </w:pPr>
      <w:r w:rsidRPr="00475E22">
        <w:rPr>
          <w:rFonts w:ascii="Meiryo UI" w:eastAsia="Meiryo UI" w:hAnsi="Meiryo UI" w:cs="Meiryo UI" w:hint="eastAsia"/>
          <w:szCs w:val="21"/>
        </w:rPr>
        <w:t>メール：</w:t>
      </w:r>
      <w:r w:rsidR="00475E22" w:rsidRPr="00475E22">
        <w:rPr>
          <w:rFonts w:ascii="Meiryo UI" w:eastAsia="Meiryo UI" w:hAnsi="Meiryo UI" w:cs="Meiryo UI" w:hint="eastAsia"/>
          <w:szCs w:val="21"/>
        </w:rPr>
        <w:t>gekijo@takasaki-foundation.or.jp</w:t>
      </w:r>
      <w:r w:rsidR="00475E22">
        <w:rPr>
          <w:rFonts w:ascii="Meiryo UI" w:eastAsia="Meiryo UI" w:hAnsi="Meiryo UI" w:cs="Meiryo UI" w:hint="eastAsia"/>
          <w:szCs w:val="21"/>
        </w:rPr>
        <w:t xml:space="preserve">　　　　　　　　　</w:t>
      </w:r>
      <w:r w:rsidR="00975856" w:rsidRPr="00475E22">
        <w:rPr>
          <w:rFonts w:ascii="Meiryo UI" w:eastAsia="Meiryo UI" w:hAnsi="Meiryo UI" w:cs="Meiryo UI" w:hint="eastAsia"/>
          <w:szCs w:val="21"/>
        </w:rPr>
        <w:t>ＦＡＸ：０</w:t>
      </w:r>
      <w:r w:rsidR="00E2048E" w:rsidRPr="00475E22">
        <w:rPr>
          <w:rFonts w:ascii="Meiryo UI" w:eastAsia="Meiryo UI" w:hAnsi="Meiryo UI" w:cs="Meiryo UI" w:hint="eastAsia"/>
          <w:szCs w:val="21"/>
        </w:rPr>
        <w:t>２７</w:t>
      </w:r>
      <w:r w:rsidR="00975856" w:rsidRPr="00475E22">
        <w:rPr>
          <w:rFonts w:ascii="Meiryo UI" w:eastAsia="Meiryo UI" w:hAnsi="Meiryo UI" w:cs="Meiryo UI" w:hint="eastAsia"/>
          <w:szCs w:val="21"/>
        </w:rPr>
        <w:t>－</w:t>
      </w:r>
      <w:r w:rsidR="00E2048E" w:rsidRPr="00475E22">
        <w:rPr>
          <w:rFonts w:ascii="Meiryo UI" w:eastAsia="Meiryo UI" w:hAnsi="Meiryo UI" w:cs="Meiryo UI" w:hint="eastAsia"/>
          <w:szCs w:val="21"/>
        </w:rPr>
        <w:t>３</w:t>
      </w:r>
      <w:r w:rsidR="00993986" w:rsidRPr="00475E22">
        <w:rPr>
          <w:rFonts w:ascii="Meiryo UI" w:eastAsia="Meiryo UI" w:hAnsi="Meiryo UI" w:cs="Meiryo UI" w:hint="eastAsia"/>
          <w:szCs w:val="21"/>
        </w:rPr>
        <w:t>２１</w:t>
      </w:r>
      <w:r w:rsidR="00975856" w:rsidRPr="00475E22">
        <w:rPr>
          <w:rFonts w:ascii="Meiryo UI" w:eastAsia="Meiryo UI" w:hAnsi="Meiryo UI" w:cs="Meiryo UI" w:hint="eastAsia"/>
          <w:szCs w:val="21"/>
        </w:rPr>
        <w:t>－</w:t>
      </w:r>
      <w:r w:rsidR="004967C3" w:rsidRPr="00475E22">
        <w:rPr>
          <w:rFonts w:ascii="Meiryo UI" w:eastAsia="Meiryo UI" w:hAnsi="Meiryo UI" w:cs="Meiryo UI" w:hint="eastAsia"/>
          <w:szCs w:val="21"/>
        </w:rPr>
        <w:t>７３０５</w:t>
      </w:r>
      <w:r w:rsidR="00DD64DB" w:rsidRPr="00475E22">
        <w:rPr>
          <w:rFonts w:ascii="Meiryo UI" w:eastAsia="Meiryo UI" w:hAnsi="Meiryo UI" w:cs="Meiryo UI" w:hint="eastAsia"/>
          <w:sz w:val="16"/>
          <w:szCs w:val="16"/>
        </w:rPr>
        <w:t xml:space="preserve">           </w:t>
      </w:r>
    </w:p>
    <w:sectPr w:rsidR="004B4E00" w:rsidRPr="00475E22" w:rsidSect="00475E22">
      <w:pgSz w:w="11906" w:h="16838" w:code="9"/>
      <w:pgMar w:top="505" w:right="567" w:bottom="335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9E24" w14:textId="77777777" w:rsidR="0010669E" w:rsidRDefault="0010669E" w:rsidP="004A42D5">
      <w:r>
        <w:separator/>
      </w:r>
    </w:p>
  </w:endnote>
  <w:endnote w:type="continuationSeparator" w:id="0">
    <w:p w14:paraId="2D79C047" w14:textId="77777777" w:rsidR="0010669E" w:rsidRDefault="0010669E" w:rsidP="004A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FF01" w14:textId="77777777" w:rsidR="0010669E" w:rsidRDefault="0010669E" w:rsidP="004A42D5">
      <w:r>
        <w:separator/>
      </w:r>
    </w:p>
  </w:footnote>
  <w:footnote w:type="continuationSeparator" w:id="0">
    <w:p w14:paraId="66DFAF2E" w14:textId="77777777" w:rsidR="0010669E" w:rsidRDefault="0010669E" w:rsidP="004A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059"/>
    <w:multiLevelType w:val="hybridMultilevel"/>
    <w:tmpl w:val="B6628380"/>
    <w:lvl w:ilvl="0" w:tplc="AB8CA5C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43CB6"/>
    <w:multiLevelType w:val="hybridMultilevel"/>
    <w:tmpl w:val="67188D42"/>
    <w:lvl w:ilvl="0" w:tplc="93AE05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ED54A2"/>
    <w:multiLevelType w:val="hybridMultilevel"/>
    <w:tmpl w:val="642EC8F8"/>
    <w:lvl w:ilvl="0" w:tplc="01E4CD2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949E8"/>
    <w:multiLevelType w:val="hybridMultilevel"/>
    <w:tmpl w:val="B19AE780"/>
    <w:lvl w:ilvl="0" w:tplc="12D61FB4">
      <w:start w:val="3"/>
      <w:numFmt w:val="decimalEnclosedCircle"/>
      <w:lvlText w:val="%1"/>
      <w:lvlJc w:val="left"/>
      <w:pPr>
        <w:tabs>
          <w:tab w:val="num" w:pos="708"/>
        </w:tabs>
        <w:ind w:left="7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4" w15:restartNumberingAfterBreak="0">
    <w:nsid w:val="7DDC2DFA"/>
    <w:multiLevelType w:val="hybridMultilevel"/>
    <w:tmpl w:val="23C22876"/>
    <w:lvl w:ilvl="0" w:tplc="2C703FE2">
      <w:start w:val="3"/>
      <w:numFmt w:val="bullet"/>
      <w:lvlText w:val="＊"/>
      <w:lvlJc w:val="left"/>
      <w:pPr>
        <w:tabs>
          <w:tab w:val="num" w:pos="1"/>
        </w:tabs>
        <w:ind w:left="1" w:hanging="360"/>
      </w:pPr>
      <w:rPr>
        <w:rFonts w:ascii="HGP創英角ｺﾞｼｯｸUB" w:eastAsia="HGP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num w:numId="1" w16cid:durableId="1578439231">
    <w:abstractNumId w:val="1"/>
  </w:num>
  <w:num w:numId="2" w16cid:durableId="709837953">
    <w:abstractNumId w:val="3"/>
  </w:num>
  <w:num w:numId="3" w16cid:durableId="591472681">
    <w:abstractNumId w:val="0"/>
  </w:num>
  <w:num w:numId="4" w16cid:durableId="1854951066">
    <w:abstractNumId w:val="4"/>
  </w:num>
  <w:num w:numId="5" w16cid:durableId="1968464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763"/>
    <w:rsid w:val="00032E12"/>
    <w:rsid w:val="00045FFB"/>
    <w:rsid w:val="0006584B"/>
    <w:rsid w:val="000876B4"/>
    <w:rsid w:val="000903CD"/>
    <w:rsid w:val="000A09B6"/>
    <w:rsid w:val="000A2513"/>
    <w:rsid w:val="000F74F0"/>
    <w:rsid w:val="0010669E"/>
    <w:rsid w:val="00132058"/>
    <w:rsid w:val="00140324"/>
    <w:rsid w:val="00192C1E"/>
    <w:rsid w:val="001A2B25"/>
    <w:rsid w:val="001A6EDA"/>
    <w:rsid w:val="001E2C56"/>
    <w:rsid w:val="002149ED"/>
    <w:rsid w:val="00275FCF"/>
    <w:rsid w:val="002929B9"/>
    <w:rsid w:val="002A3033"/>
    <w:rsid w:val="002E41B2"/>
    <w:rsid w:val="002F455D"/>
    <w:rsid w:val="003212BA"/>
    <w:rsid w:val="00341DA0"/>
    <w:rsid w:val="00350CD7"/>
    <w:rsid w:val="003803C8"/>
    <w:rsid w:val="00386F3C"/>
    <w:rsid w:val="003A10D5"/>
    <w:rsid w:val="003B5A60"/>
    <w:rsid w:val="003C07CB"/>
    <w:rsid w:val="003D1D6F"/>
    <w:rsid w:val="003D4C7D"/>
    <w:rsid w:val="00407D36"/>
    <w:rsid w:val="00422B37"/>
    <w:rsid w:val="00432C7C"/>
    <w:rsid w:val="00435DCF"/>
    <w:rsid w:val="00474613"/>
    <w:rsid w:val="00475E22"/>
    <w:rsid w:val="004776CB"/>
    <w:rsid w:val="004967C3"/>
    <w:rsid w:val="004A2382"/>
    <w:rsid w:val="004A42D5"/>
    <w:rsid w:val="004B4E00"/>
    <w:rsid w:val="004C7CB7"/>
    <w:rsid w:val="005162EF"/>
    <w:rsid w:val="00534BF6"/>
    <w:rsid w:val="005404F2"/>
    <w:rsid w:val="005417C4"/>
    <w:rsid w:val="00570B65"/>
    <w:rsid w:val="005764B5"/>
    <w:rsid w:val="005838AE"/>
    <w:rsid w:val="00592643"/>
    <w:rsid w:val="005C627C"/>
    <w:rsid w:val="005D100C"/>
    <w:rsid w:val="005D18BC"/>
    <w:rsid w:val="005F29C0"/>
    <w:rsid w:val="00612E1A"/>
    <w:rsid w:val="0061512F"/>
    <w:rsid w:val="00623327"/>
    <w:rsid w:val="00641AEF"/>
    <w:rsid w:val="00662139"/>
    <w:rsid w:val="00673AFB"/>
    <w:rsid w:val="006A2DA9"/>
    <w:rsid w:val="006D0C4B"/>
    <w:rsid w:val="006F6743"/>
    <w:rsid w:val="00700014"/>
    <w:rsid w:val="00746320"/>
    <w:rsid w:val="00750DA5"/>
    <w:rsid w:val="007604D4"/>
    <w:rsid w:val="00764B4C"/>
    <w:rsid w:val="00784A0C"/>
    <w:rsid w:val="00790A4C"/>
    <w:rsid w:val="007A3003"/>
    <w:rsid w:val="007D6763"/>
    <w:rsid w:val="007F6528"/>
    <w:rsid w:val="008358CE"/>
    <w:rsid w:val="00876E0D"/>
    <w:rsid w:val="0088029A"/>
    <w:rsid w:val="008826E6"/>
    <w:rsid w:val="008E1985"/>
    <w:rsid w:val="0091047C"/>
    <w:rsid w:val="00931AB1"/>
    <w:rsid w:val="00933D3A"/>
    <w:rsid w:val="0096757C"/>
    <w:rsid w:val="00974869"/>
    <w:rsid w:val="00975856"/>
    <w:rsid w:val="00993986"/>
    <w:rsid w:val="009E5E9A"/>
    <w:rsid w:val="00A01188"/>
    <w:rsid w:val="00A05180"/>
    <w:rsid w:val="00A070BE"/>
    <w:rsid w:val="00A3223A"/>
    <w:rsid w:val="00A4126A"/>
    <w:rsid w:val="00A60865"/>
    <w:rsid w:val="00A714E0"/>
    <w:rsid w:val="00A76C96"/>
    <w:rsid w:val="00A8411F"/>
    <w:rsid w:val="00A95B30"/>
    <w:rsid w:val="00AC0542"/>
    <w:rsid w:val="00AD42D9"/>
    <w:rsid w:val="00AD47E1"/>
    <w:rsid w:val="00B1397C"/>
    <w:rsid w:val="00B40CDF"/>
    <w:rsid w:val="00B47ADD"/>
    <w:rsid w:val="00B56F75"/>
    <w:rsid w:val="00B630F2"/>
    <w:rsid w:val="00BB2773"/>
    <w:rsid w:val="00BE0C7B"/>
    <w:rsid w:val="00BE400E"/>
    <w:rsid w:val="00C3483A"/>
    <w:rsid w:val="00C531DA"/>
    <w:rsid w:val="00C65AD9"/>
    <w:rsid w:val="00C75C08"/>
    <w:rsid w:val="00C90273"/>
    <w:rsid w:val="00C9205B"/>
    <w:rsid w:val="00C94E65"/>
    <w:rsid w:val="00C97F87"/>
    <w:rsid w:val="00CA122E"/>
    <w:rsid w:val="00CA6C9F"/>
    <w:rsid w:val="00CB52CA"/>
    <w:rsid w:val="00CE5BCB"/>
    <w:rsid w:val="00CF2702"/>
    <w:rsid w:val="00D14F8F"/>
    <w:rsid w:val="00D173DC"/>
    <w:rsid w:val="00D76EBB"/>
    <w:rsid w:val="00D96791"/>
    <w:rsid w:val="00DB3D51"/>
    <w:rsid w:val="00DC0705"/>
    <w:rsid w:val="00DC3837"/>
    <w:rsid w:val="00DD22A7"/>
    <w:rsid w:val="00DD64DB"/>
    <w:rsid w:val="00E2048E"/>
    <w:rsid w:val="00E26195"/>
    <w:rsid w:val="00E37BC5"/>
    <w:rsid w:val="00E77CDA"/>
    <w:rsid w:val="00E82227"/>
    <w:rsid w:val="00E860BE"/>
    <w:rsid w:val="00F13FE8"/>
    <w:rsid w:val="00F17707"/>
    <w:rsid w:val="00F2396A"/>
    <w:rsid w:val="00F4574A"/>
    <w:rsid w:val="00F64D95"/>
    <w:rsid w:val="00FD1495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5C880"/>
  <w15:docId w15:val="{5A272AFC-75E7-48B9-8E95-5A0CB83F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B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75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A4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A42D5"/>
    <w:rPr>
      <w:kern w:val="2"/>
      <w:sz w:val="21"/>
      <w:szCs w:val="24"/>
    </w:rPr>
  </w:style>
  <w:style w:type="paragraph" w:styleId="a7">
    <w:name w:val="footer"/>
    <w:basedOn w:val="a"/>
    <w:link w:val="a8"/>
    <w:rsid w:val="004A4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A42D5"/>
    <w:rPr>
      <w:kern w:val="2"/>
      <w:sz w:val="21"/>
      <w:szCs w:val="24"/>
    </w:rPr>
  </w:style>
  <w:style w:type="character" w:styleId="a9">
    <w:name w:val="Hyperlink"/>
    <w:basedOn w:val="a0"/>
    <w:rsid w:val="0061512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404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480B-FA0A-4957-9325-D805EC0E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貸館公演における公演内容の確認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todokoro1853</cp:lastModifiedBy>
  <cp:revision>24</cp:revision>
  <cp:lastPrinted>2023-12-11T05:28:00Z</cp:lastPrinted>
  <dcterms:created xsi:type="dcterms:W3CDTF">2018-06-08T05:35:00Z</dcterms:created>
  <dcterms:modified xsi:type="dcterms:W3CDTF">2023-12-26T02:56:00Z</dcterms:modified>
</cp:coreProperties>
</file>